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233" w:rsidRPr="00717233" w:rsidRDefault="00717233" w:rsidP="00717233">
      <w:pPr>
        <w:spacing w:before="840" w:line="360" w:lineRule="atLeast"/>
        <w:jc w:val="center"/>
        <w:rPr>
          <w:rFonts w:ascii="Arial" w:eastAsia="Times New Roman" w:hAnsi="Arial"/>
          <w:sz w:val="32"/>
          <w:szCs w:val="32"/>
        </w:rPr>
      </w:pPr>
      <w:bookmarkStart w:id="0" w:name="_GoBack"/>
      <w:bookmarkStart w:id="1" w:name="OLE_LINK1"/>
      <w:bookmarkStart w:id="2" w:name="OLE_LINK2"/>
      <w:bookmarkEnd w:id="0"/>
      <w:r w:rsidRPr="00717233">
        <w:rPr>
          <w:rFonts w:ascii="Arial" w:eastAsia="Times New Roman" w:hAnsi="Arial"/>
          <w:sz w:val="32"/>
          <w:szCs w:val="32"/>
        </w:rPr>
        <w:t>NGHIÊN CỨU ẢNH HƯỞNG CỦA MỘT SỐ THÔNG SỐ CÔNG NGHỆ ĐẾN ĐỘ NHÁM BỀ MẶT CHI TIẾT KHI MÀI PHẲNG VẬT LIỆU ĐỒNG THAU 66400</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 xml:space="preserve">STUDY THE INFLUENCE OF SOME TECHNOLOGICAL PARAMETERS ON THE SURFACE ROUGHNESS WHEN PLANAR GRINDING 66400 BRASS MATERIAL  </w:t>
      </w:r>
    </w:p>
    <w:p w:rsidR="00717233" w:rsidRPr="00717233" w:rsidRDefault="00717233" w:rsidP="00717233">
      <w:pPr>
        <w:tabs>
          <w:tab w:val="left" w:pos="9923"/>
        </w:tabs>
        <w:spacing w:before="240" w:after="60"/>
        <w:jc w:val="center"/>
        <w:rPr>
          <w:rFonts w:ascii="Times New Roman" w:eastAsia="Times New Roman" w:hAnsi="Times New Roman"/>
          <w:b/>
          <w:bCs/>
          <w:lang w:val="es-ES"/>
        </w:rPr>
      </w:pPr>
      <w:r w:rsidRPr="00717233">
        <w:rPr>
          <w:rFonts w:ascii="Times New Roman" w:eastAsia="Times New Roman" w:hAnsi="Times New Roman"/>
          <w:b/>
          <w:bCs/>
          <w:lang w:val="es-ES"/>
        </w:rPr>
        <w:t>Dương Hải Nam</w:t>
      </w:r>
    </w:p>
    <w:p w:rsidR="00717233" w:rsidRPr="00717233" w:rsidRDefault="00717233" w:rsidP="00717233">
      <w:pPr>
        <w:spacing w:before="120" w:after="60"/>
        <w:jc w:val="center"/>
        <w:rPr>
          <w:rFonts w:ascii="Times New Roman" w:eastAsia="Times New Roman" w:hAnsi="Times New Roman"/>
          <w:bCs/>
          <w:i/>
          <w:lang w:val="es-ES"/>
        </w:rPr>
      </w:pPr>
      <w:r w:rsidRPr="00717233">
        <w:rPr>
          <w:rFonts w:ascii="Times New Roman" w:eastAsia="Times New Roman" w:hAnsi="Times New Roman"/>
          <w:bCs/>
          <w:i/>
          <w:lang w:val="es-ES"/>
        </w:rPr>
        <w:t>Khoa Cơ khí, Trường Đại học Kinh tế - Kỹ thuật Công nghiệp</w:t>
      </w:r>
    </w:p>
    <w:p w:rsidR="00717233" w:rsidRPr="00717233" w:rsidRDefault="00717233" w:rsidP="00717233">
      <w:pPr>
        <w:spacing w:before="120" w:after="60"/>
        <w:jc w:val="center"/>
        <w:rPr>
          <w:rFonts w:ascii="Times New Roman" w:eastAsia="Times New Roman" w:hAnsi="Times New Roman"/>
          <w:bCs/>
          <w:i/>
          <w:lang w:val="es-ES"/>
        </w:rPr>
      </w:pPr>
    </w:p>
    <w:tbl>
      <w:tblPr>
        <w:tblW w:w="9322" w:type="dxa"/>
        <w:tblLook w:val="04A0"/>
      </w:tblPr>
      <w:tblGrid>
        <w:gridCol w:w="1258"/>
        <w:gridCol w:w="8064"/>
      </w:tblGrid>
      <w:tr w:rsidR="00717233" w:rsidRPr="00717233" w:rsidTr="00282245">
        <w:tc>
          <w:tcPr>
            <w:tcW w:w="1239" w:type="dxa"/>
          </w:tcPr>
          <w:bookmarkEnd w:id="1"/>
          <w:bookmarkEnd w:id="2"/>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300" w:lineRule="auto"/>
              <w:ind w:right="-79"/>
              <w:rPr>
                <w:rFonts w:ascii="Arial" w:eastAsia="Times New Roman" w:hAnsi="Arial" w:cs="Arial"/>
                <w:color w:val="000000"/>
                <w:sz w:val="20"/>
              </w:rPr>
            </w:pPr>
            <w:r w:rsidRPr="00717233">
              <w:rPr>
                <w:rFonts w:ascii="Arial" w:eastAsia="Times New Roman" w:hAnsi="Arial" w:cs="Arial"/>
                <w:color w:val="000000"/>
                <w:sz w:val="20"/>
              </w:rPr>
              <w:t>Nâng cao chất lượng bề mặt chi tiết gia công với các loại vật liệu có cơ, lý tớnh cao là yờu cầu cấp thiết trong quỏ trỡnh sản xuất thực tiễn hiện nay. Khi gia công các loại vật liệu này để tạo ra các chi tiết máy có chất lượng cao là rất khó khăn nếu sử dụng các phương pháp gia công lần cuối là tiện, phay. Do vậy để đáp ứng được yêu cầu này, sử dụng phương pháp mài để gia công lần cuối cho sản phẩm là thích hợp hơn cả.</w:t>
            </w:r>
          </w:p>
          <w:p w:rsidR="00717233" w:rsidRPr="00717233" w:rsidRDefault="00717233" w:rsidP="00717233">
            <w:pPr>
              <w:tabs>
                <w:tab w:val="center" w:pos="4680"/>
                <w:tab w:val="right" w:pos="9360"/>
              </w:tabs>
              <w:spacing w:after="120" w:line="300" w:lineRule="auto"/>
              <w:ind w:right="-79"/>
              <w:rPr>
                <w:rFonts w:ascii="Arial" w:eastAsia="Times New Roman" w:hAnsi="Arial" w:cs="Arial"/>
                <w:color w:val="000000"/>
                <w:sz w:val="20"/>
              </w:rPr>
            </w:pPr>
            <w:r w:rsidRPr="00717233">
              <w:rPr>
                <w:rFonts w:ascii="Arial" w:eastAsia="Times New Roman" w:hAnsi="Arial" w:cs="Arial"/>
                <w:color w:val="000000"/>
                <w:sz w:val="20"/>
              </w:rPr>
              <w:t>Đồng thau 66400 là loại vật liệu dẻo được sử dụng nhiều trong lĩnh vực cơ khí như làm bạc chống mũn, cỏc chi tiết chịu mũn trong mụi trường nước biển,… Vỡ vậy, “Nghiên cứu ảnh hưởng của một số thông số công nghệ đến độ nhám bề mặt chi tiết khi mài phẳng vật liệu đồng thau 66400” là đề tài có tính khoa học và thực tiễn.</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840" w:line="360" w:lineRule="atLeast"/>
        <w:jc w:val="center"/>
        <w:rPr>
          <w:rFonts w:ascii="Times New Roman" w:eastAsia="Times New Roman" w:hAnsi="Times New Roman"/>
          <w:sz w:val="32"/>
          <w:szCs w:val="32"/>
          <w:lang w:val="vi-VN"/>
        </w:rPr>
      </w:pPr>
      <w:r w:rsidRPr="00717233">
        <w:rPr>
          <w:rFonts w:ascii="Arial" w:eastAsia="Times New Roman" w:hAnsi="Arial"/>
          <w:sz w:val="32"/>
          <w:szCs w:val="32"/>
        </w:rPr>
        <w:lastRenderedPageBreak/>
        <w:t>NGHIÊN CỨU ẢNH HƯỞNG CỦA CÁC THÔNG SỐ ĐIỆN: DÒNG PHÓNG TIA LỬA ĐIỆN TỐI ĐA</w:t>
      </w:r>
      <w:r w:rsidRPr="00717233">
        <w:rPr>
          <w:rFonts w:ascii="Times New Roman" w:eastAsia="Times New Roman" w:hAnsi="Times New Roman"/>
          <w:sz w:val="32"/>
          <w:szCs w:val="32"/>
          <w:lang w:val="vi-VN"/>
        </w:rPr>
        <w:t xml:space="preserve"> </w:t>
      </w:r>
      <w:r w:rsidRPr="00717233">
        <w:rPr>
          <w:rFonts w:ascii="Arial" w:eastAsia="Times New Roman" w:hAnsi="Arial"/>
          <w:sz w:val="32"/>
          <w:szCs w:val="32"/>
        </w:rPr>
        <w:t>(I</w:t>
      </w:r>
      <w:r w:rsidRPr="00717233">
        <w:rPr>
          <w:rFonts w:ascii="Arial" w:eastAsia="Times New Roman" w:hAnsi="Arial"/>
          <w:sz w:val="32"/>
          <w:szCs w:val="32"/>
          <w:vertAlign w:val="subscript"/>
        </w:rPr>
        <w:t>P</w:t>
      </w:r>
      <w:r w:rsidRPr="00717233">
        <w:rPr>
          <w:rFonts w:ascii="Arial" w:eastAsia="Times New Roman" w:hAnsi="Arial"/>
          <w:sz w:val="32"/>
          <w:szCs w:val="32"/>
        </w:rPr>
        <w:t>), ĐỘ KÉO DÀI XUNG (T</w:t>
      </w:r>
      <w:r w:rsidRPr="00717233">
        <w:rPr>
          <w:rFonts w:ascii="Arial" w:eastAsia="Times New Roman" w:hAnsi="Arial"/>
          <w:sz w:val="32"/>
          <w:szCs w:val="32"/>
          <w:vertAlign w:val="subscript"/>
        </w:rPr>
        <w:t>ON</w:t>
      </w:r>
      <w:r w:rsidRPr="00717233">
        <w:rPr>
          <w:rFonts w:ascii="Arial" w:eastAsia="Times New Roman" w:hAnsi="Arial"/>
          <w:sz w:val="32"/>
          <w:szCs w:val="32"/>
        </w:rPr>
        <w:t>) TỚI KHE HỞ PHÓNG ĐIỆN (</w:t>
      </w:r>
      <w:r w:rsidRPr="00717233">
        <w:rPr>
          <w:rFonts w:ascii="Arial" w:eastAsia="Times New Roman" w:hAnsi="Arial"/>
          <w:b/>
          <w:sz w:val="32"/>
          <w:szCs w:val="32"/>
        </w:rPr>
        <w:sym w:font="Symbol" w:char="F064"/>
      </w:r>
      <w:r w:rsidRPr="00717233">
        <w:rPr>
          <w:rFonts w:ascii="Arial" w:eastAsia="Times New Roman" w:hAnsi="Arial"/>
          <w:sz w:val="32"/>
          <w:szCs w:val="32"/>
        </w:rPr>
        <w:t>) KHI GIA CÔNG THÉP SKD61 TRÊN MÁY CẮT DÂY DEM 320A</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STUDY THE INFLUENCE OF ELECTRICAL PARAMETERS: MAXIMUM DISCHARGE CURRENT(I</w:t>
      </w:r>
      <w:r w:rsidRPr="00717233">
        <w:rPr>
          <w:rFonts w:ascii="Arial" w:eastAsia="Times New Roman" w:hAnsi="Arial"/>
          <w:spacing w:val="-2"/>
          <w:sz w:val="30"/>
          <w:szCs w:val="30"/>
          <w:vertAlign w:val="subscript"/>
          <w:lang w:val="es-ES"/>
        </w:rPr>
        <w:t>P</w:t>
      </w:r>
      <w:r w:rsidRPr="00717233">
        <w:rPr>
          <w:rFonts w:ascii="Arial" w:eastAsia="Times New Roman" w:hAnsi="Arial"/>
          <w:spacing w:val="-2"/>
          <w:sz w:val="30"/>
          <w:szCs w:val="30"/>
          <w:lang w:val="es-ES"/>
        </w:rPr>
        <w:t>), PULSE DISCHARGE TIME (T</w:t>
      </w:r>
      <w:r w:rsidRPr="00717233">
        <w:rPr>
          <w:rFonts w:ascii="Arial" w:eastAsia="Times New Roman" w:hAnsi="Arial"/>
          <w:spacing w:val="-2"/>
          <w:sz w:val="30"/>
          <w:szCs w:val="30"/>
          <w:vertAlign w:val="subscript"/>
          <w:lang w:val="es-ES"/>
        </w:rPr>
        <w:t>ON</w:t>
      </w:r>
      <w:r w:rsidRPr="00717233">
        <w:rPr>
          <w:rFonts w:ascii="Arial" w:eastAsia="Times New Roman" w:hAnsi="Arial"/>
          <w:spacing w:val="-2"/>
          <w:sz w:val="30"/>
          <w:szCs w:val="30"/>
          <w:lang w:val="es-ES"/>
        </w:rPr>
        <w:t>) ON DISCHARGES KERF(</w:t>
      </w:r>
      <w:r w:rsidRPr="00717233">
        <w:rPr>
          <w:rFonts w:ascii="Arial" w:eastAsia="Times New Roman" w:hAnsi="Arial"/>
          <w:spacing w:val="-2"/>
          <w:sz w:val="30"/>
          <w:szCs w:val="30"/>
          <w:lang w:val="es-ES"/>
        </w:rPr>
        <w:sym w:font="Symbol" w:char="F064"/>
      </w:r>
      <w:r w:rsidRPr="00717233">
        <w:rPr>
          <w:rFonts w:ascii="Arial" w:eastAsia="Times New Roman" w:hAnsi="Arial"/>
          <w:spacing w:val="-2"/>
          <w:sz w:val="30"/>
          <w:szCs w:val="30"/>
          <w:lang w:val="es-ES"/>
        </w:rPr>
        <w:t>) WHEN MACHINING SKD61 STEEL ON A DEM 320A WIRE CUTTER</w:t>
      </w:r>
    </w:p>
    <w:p w:rsidR="00717233" w:rsidRPr="00717233" w:rsidRDefault="00717233" w:rsidP="00717233">
      <w:pPr>
        <w:tabs>
          <w:tab w:val="left" w:pos="9923"/>
        </w:tabs>
        <w:spacing w:before="240" w:after="60"/>
        <w:jc w:val="center"/>
        <w:rPr>
          <w:rFonts w:ascii="Times New Roman" w:eastAsia="Times New Roman" w:hAnsi="Times New Roman"/>
          <w:b/>
          <w:bCs/>
        </w:rPr>
      </w:pPr>
      <w:r w:rsidRPr="00717233">
        <w:rPr>
          <w:rFonts w:ascii="Times New Roman" w:eastAsia="Times New Roman" w:hAnsi="Times New Roman"/>
          <w:b/>
          <w:bCs/>
        </w:rPr>
        <w:t>Trịnh Kiều Tuấn</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 xml:space="preserve"> Khoa Cơ khí, Trường Đại học Kinh tế - Kỹ thuật Công nghiệp</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283" w:lineRule="auto"/>
              <w:ind w:right="-79"/>
              <w:rPr>
                <w:rFonts w:ascii="Arial" w:eastAsia="Times New Roman" w:hAnsi="Arial" w:cs="Arial"/>
                <w:color w:val="000000"/>
                <w:sz w:val="20"/>
              </w:rPr>
            </w:pPr>
            <w:r w:rsidRPr="00717233">
              <w:rPr>
                <w:rFonts w:ascii="Arial" w:eastAsia="Times New Roman" w:hAnsi="Arial" w:cs="Arial"/>
                <w:color w:val="000000"/>
                <w:sz w:val="20"/>
              </w:rPr>
              <w:t>Trong gia công cắt dây tia lửa điện, khe hở phóng điện ảnh hưởng trực tiếp tới sự ổn định và độ chính xác gia công. Việc nghiện cứu tỡm ra mối liên hệ giữa các thông số công nghệ và khe hở phóng điện cú ý nghĩa quan trọng, giúp chúng ta lựa chọn được chế độ cắt phù hợp, vừa đảm bảo năng xuất vừa đảm bảo được độ chính xác gia công. Bài báo tiến hành phân tích ảnh hưởng, sử dụng mụ hỡnh hồi quy tuyến tính đơn giản để thiết lập công thức thực nghiệm xác định sự ảnh hưởng của hai thông số là dũng phúng điện I</w:t>
            </w:r>
            <w:r w:rsidRPr="00717233">
              <w:rPr>
                <w:rFonts w:ascii="Arial" w:eastAsia="Times New Roman" w:hAnsi="Arial" w:cs="Arial"/>
                <w:color w:val="000000"/>
                <w:sz w:val="20"/>
                <w:vertAlign w:val="subscript"/>
              </w:rPr>
              <w:t>p</w:t>
            </w:r>
            <w:r w:rsidRPr="00717233">
              <w:rPr>
                <w:rFonts w:ascii="Arial" w:eastAsia="Times New Roman" w:hAnsi="Arial" w:cs="Arial"/>
                <w:color w:val="000000"/>
                <w:sz w:val="20"/>
              </w:rPr>
              <w:t> và độ kéo dài xung T</w:t>
            </w:r>
            <w:r w:rsidRPr="00717233">
              <w:rPr>
                <w:rFonts w:ascii="Arial" w:eastAsia="Times New Roman" w:hAnsi="Arial" w:cs="Arial"/>
                <w:color w:val="000000"/>
                <w:sz w:val="20"/>
                <w:vertAlign w:val="subscript"/>
              </w:rPr>
              <w:t>on</w:t>
            </w:r>
            <w:r w:rsidRPr="00717233">
              <w:rPr>
                <w:rFonts w:ascii="Arial" w:eastAsia="Times New Roman" w:hAnsi="Arial" w:cs="Arial"/>
                <w:color w:val="000000"/>
                <w:sz w:val="20"/>
              </w:rPr>
              <w:t xml:space="preserve"> đến khe hở phóng điện </w:t>
            </w:r>
            <w:r w:rsidRPr="00717233">
              <w:rPr>
                <w:rFonts w:ascii="Arial" w:eastAsia="Times New Roman" w:hAnsi="Arial" w:cs="Arial"/>
                <w:color w:val="000000"/>
                <w:sz w:val="20"/>
              </w:rPr>
              <w:sym w:font="Symbol" w:char="F064"/>
            </w:r>
            <w:r w:rsidRPr="00717233">
              <w:rPr>
                <w:rFonts w:ascii="Arial" w:eastAsia="Times New Roman" w:hAnsi="Arial" w:cs="Arial"/>
                <w:color w:val="000000"/>
                <w:sz w:val="20"/>
              </w:rPr>
              <w:t>.</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840" w:line="360" w:lineRule="atLeast"/>
        <w:jc w:val="center"/>
        <w:rPr>
          <w:rFonts w:ascii="Arial" w:eastAsia="Times New Roman" w:hAnsi="Arial"/>
          <w:sz w:val="32"/>
          <w:szCs w:val="32"/>
        </w:rPr>
      </w:pPr>
      <w:r w:rsidRPr="00717233">
        <w:rPr>
          <w:rFonts w:ascii="Arial" w:eastAsia="Times New Roman" w:hAnsi="Arial"/>
          <w:sz w:val="32"/>
          <w:szCs w:val="32"/>
        </w:rPr>
        <w:lastRenderedPageBreak/>
        <w:t>ẢNH HƯỞNG CỦA THÔNG SỐ CÔNG NGHỆ ĐẾN ĐỘ NHÁM BỀ MẶT</w:t>
      </w:r>
      <w:r w:rsidRPr="00717233">
        <w:rPr>
          <w:rFonts w:ascii="Arial" w:eastAsia="Times New Roman" w:hAnsi="Arial"/>
          <w:sz w:val="32"/>
          <w:szCs w:val="32"/>
        </w:rPr>
        <w:br/>
        <w:t>KHI GIA CÔNG THÉP 3x13 BẰNG MÁY CẮT DÂY</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EFFECTS OF TECHNOLOGICAL PARAMETERS TO ROUGHNESS MACHINING STEEL WITH ELECTRICAL DISCHARGE MACHINING WHEN 3x13</w:t>
      </w:r>
    </w:p>
    <w:p w:rsidR="00717233" w:rsidRPr="00717233" w:rsidRDefault="00717233" w:rsidP="00717233">
      <w:pPr>
        <w:tabs>
          <w:tab w:val="left" w:pos="9923"/>
        </w:tabs>
        <w:spacing w:before="240" w:after="60"/>
        <w:jc w:val="center"/>
        <w:rPr>
          <w:rFonts w:ascii="Times New Roman" w:eastAsia="Times New Roman" w:hAnsi="Times New Roman"/>
          <w:b/>
          <w:bCs/>
        </w:rPr>
      </w:pPr>
      <w:r w:rsidRPr="00717233">
        <w:rPr>
          <w:rFonts w:ascii="Times New Roman" w:eastAsia="Times New Roman" w:hAnsi="Times New Roman"/>
          <w:b/>
          <w:bCs/>
        </w:rPr>
        <w:t>Nguyễn Văn Trúc</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Khoa Cơ khí, Trường Đại học Kinh tế - Kỹ thuật Công nghiệp</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300" w:lineRule="auto"/>
              <w:ind w:right="-79"/>
              <w:rPr>
                <w:rFonts w:ascii="Arial" w:eastAsia="Times New Roman" w:hAnsi="Arial" w:cs="Arial"/>
                <w:color w:val="000000"/>
                <w:sz w:val="20"/>
              </w:rPr>
            </w:pPr>
            <w:r w:rsidRPr="00717233">
              <w:rPr>
                <w:rFonts w:ascii="Arial" w:eastAsia="Times New Roman" w:hAnsi="Arial" w:cs="Arial"/>
                <w:color w:val="000000"/>
                <w:sz w:val="20"/>
              </w:rPr>
              <w:t>Thép 3X13 được sử dụng rộng rói để làm lũng khuụn vỡ đây là loại thép không gỉ có khả năng chống lại sự ăn mũn húa học nhất là đối với các hóa chất trong ngành nhựa và giá thành của loại thép này không cao. Tuy nhiên việc nghiên cứu quỏ trỡnh gia cụng thộp 3X13 để nâng cao chất lượng và hạ giá thành sản phẩm cũn hạn chế. Vỡ vậy bài báo này đó tập trung nghiên cứu ảnh hưởng của các thông số công nghệ đến đến độ nhám bề mặt khi gia công thép 3X13 bằng máy cắt dây tia lửa điện.</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PHƯƠNG PHÁP TĂNG KHẢ NĂNG ỨNG DỤNG PHẦN MỀM MDSOLIDS GIẢI MỘT SỐ DẠNG TOÁN DẦM SIÊU TĨNH BẰNG PHƯƠNG PHÁP LỰC</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bookmarkStart w:id="3" w:name="OLE_LINK7"/>
      <w:bookmarkStart w:id="4" w:name="OLE_LINK8"/>
      <w:r w:rsidRPr="00717233">
        <w:rPr>
          <w:rFonts w:ascii="Arial" w:eastAsia="Times New Roman" w:hAnsi="Arial"/>
          <w:spacing w:val="-2"/>
          <w:sz w:val="30"/>
          <w:szCs w:val="30"/>
          <w:lang w:val="es-ES"/>
        </w:rPr>
        <w:t>THE METHOD INCREASE THE ABILITY TO APPLY MDSOLIDS SOFTWARE</w:t>
      </w:r>
      <w:r w:rsidRPr="00717233">
        <w:rPr>
          <w:rFonts w:ascii="Arial" w:eastAsia="Times New Roman" w:hAnsi="Arial"/>
          <w:spacing w:val="-2"/>
          <w:sz w:val="30"/>
          <w:szCs w:val="30"/>
          <w:lang w:val="es-ES"/>
        </w:rPr>
        <w:br/>
        <w:t>TO SOLVE SOME TYPE OF INDETERMINATE BEAM PROBLEM</w:t>
      </w:r>
      <w:r w:rsidRPr="00717233">
        <w:rPr>
          <w:rFonts w:ascii="Arial" w:eastAsia="Times New Roman" w:hAnsi="Arial"/>
          <w:spacing w:val="-2"/>
          <w:sz w:val="30"/>
          <w:szCs w:val="30"/>
          <w:lang w:val="es-ES"/>
        </w:rPr>
        <w:br/>
        <w:t>BY FORCE METHOD</w:t>
      </w:r>
    </w:p>
    <w:p w:rsidR="00717233" w:rsidRPr="00717233" w:rsidRDefault="00717233" w:rsidP="00717233">
      <w:pPr>
        <w:tabs>
          <w:tab w:val="left" w:pos="9923"/>
        </w:tabs>
        <w:spacing w:before="240" w:after="60"/>
        <w:jc w:val="center"/>
        <w:rPr>
          <w:rFonts w:ascii="Times New Roman" w:eastAsia="Times New Roman" w:hAnsi="Times New Roman"/>
          <w:b/>
          <w:bCs/>
        </w:rPr>
      </w:pPr>
      <w:r w:rsidRPr="00717233">
        <w:rPr>
          <w:rFonts w:ascii="Times New Roman" w:eastAsia="Times New Roman" w:hAnsi="Times New Roman"/>
          <w:b/>
          <w:bCs/>
        </w:rPr>
        <w:t>Trần Ngọc Hải</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Khoa Cơ khí, Trường Đại học Kinh tế - Kỹ thuật Công nghiệp</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bookmarkEnd w:id="3"/>
          <w:bookmarkEnd w:id="4"/>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288" w:lineRule="auto"/>
              <w:ind w:right="-79"/>
              <w:rPr>
                <w:rFonts w:ascii="Arial" w:eastAsia="Times New Roman" w:hAnsi="Arial" w:cs="Arial"/>
                <w:color w:val="000000"/>
                <w:sz w:val="20"/>
              </w:rPr>
            </w:pPr>
            <w:r w:rsidRPr="00717233">
              <w:rPr>
                <w:rFonts w:ascii="Arial" w:eastAsia="Times New Roman" w:hAnsi="Arial" w:cs="Arial"/>
                <w:color w:val="000000"/>
                <w:sz w:val="20"/>
              </w:rPr>
              <w:t xml:space="preserve">Những phương pháp thông thường sử dụng phần mềm MDSOLIDS không giải được bài toán  dầm siêu tĩnh... Với cách tiếp cận khác, bằng cách sơ đồ hoá dầm siêu tĩnh, tính các liên kết thừa theo phương pháp lực, gán giá trị các liên kết thừa lên hệ cơ bản. Bài toán siêu tĩnh trở thành bài toán tĩnh định, từ đó dùng MDSOLIDS giải bài toán. Đây là điểm tích cực nhất được đề cập đến trong bài báo, khai thác được khả năng tính toán, vẽ biểu đồ rất mạnh của phần mềm. Phạm vi ứng dụng rộng, thuận tiện cho người             sử dụng.   </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NGHIÊN CỨU CHẾ BIẾN BỘT KHOAI UỐNG LIỀN TỪ KHOAI LANG CỦ</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 xml:space="preserve">RESEARCH PROCESSING OF FASTFOOD SWEET POTATO POWDER </w:t>
      </w:r>
      <w:r w:rsidRPr="00717233">
        <w:rPr>
          <w:rFonts w:ascii="Arial" w:eastAsia="Times New Roman" w:hAnsi="Arial"/>
          <w:spacing w:val="-2"/>
          <w:sz w:val="30"/>
          <w:szCs w:val="30"/>
          <w:lang w:val="es-ES"/>
        </w:rPr>
        <w:br/>
        <w:t>WITH SWEET POTATO</w:t>
      </w:r>
    </w:p>
    <w:p w:rsidR="00717233" w:rsidRPr="00717233" w:rsidRDefault="00717233" w:rsidP="00717233">
      <w:pPr>
        <w:jc w:val="center"/>
        <w:rPr>
          <w:rFonts w:ascii="Times New Roman" w:eastAsia="Times New Roman" w:hAnsi="Times New Roman"/>
          <w:b/>
          <w:bCs/>
        </w:rPr>
      </w:pPr>
      <w:r w:rsidRPr="00717233">
        <w:rPr>
          <w:rFonts w:ascii="Times New Roman" w:eastAsia="Times New Roman" w:hAnsi="Times New Roman"/>
          <w:b/>
          <w:bCs/>
        </w:rPr>
        <w:t>Vũ Thị Ngọc Bích, Mai Thị Vân Anh</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Khoa Công nghệ Thực phẩm, Trường Đại học Kinh tế - Kỹ thuật Công nghiệp</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300" w:lineRule="auto"/>
              <w:ind w:right="-79"/>
              <w:rPr>
                <w:rFonts w:ascii="Arial" w:eastAsia="Times New Roman" w:hAnsi="Arial" w:cs="Arial"/>
                <w:color w:val="000000"/>
                <w:sz w:val="20"/>
              </w:rPr>
            </w:pPr>
            <w:r w:rsidRPr="00717233">
              <w:rPr>
                <w:rFonts w:ascii="Arial" w:eastAsia="Times New Roman" w:hAnsi="Arial" w:cs="Arial"/>
                <w:color w:val="000000"/>
                <w:sz w:val="20"/>
              </w:rPr>
              <w:t>Nghiên cứu chế biến bột khoai uống liền từ khoai Lang Hoàng Long, giống vỏ nâu, ruột vàng, thu hoạch tháng 7, năm 2016. Kết quả nghiên cứu cho thấy, axit axetic có tác dụng tốt trong việc hạn chế phản ứng sẫm màu khi chế biến khoai lang củ tươi. Ở nồng độ 0,3% và thời gian ngâm 30 phút xử lý khoai lỏt, sản phẩm bột khoai đạt độ trắng tốt: 78%. Khoai lát sau xử lý được hấp chín và sấy ở nhiệt độ 70</w:t>
            </w:r>
            <w:r w:rsidRPr="00717233">
              <w:rPr>
                <w:rFonts w:ascii="Arial" w:eastAsia="Times New Roman" w:hAnsi="Arial" w:cs="Arial"/>
                <w:color w:val="000000"/>
                <w:sz w:val="20"/>
              </w:rPr>
              <w:sym w:font="Symbol" w:char="F0B0"/>
            </w:r>
            <w:r w:rsidRPr="00717233">
              <w:rPr>
                <w:rFonts w:ascii="Arial" w:eastAsia="Times New Roman" w:hAnsi="Arial" w:cs="Arial"/>
                <w:color w:val="000000"/>
                <w:sz w:val="20"/>
              </w:rPr>
              <w:t>C cho chất lượng bột khoai tốt nhất về hương vị và màu sắc. Bột khoai phối trộn thêm 5÷ 6% bột đậu xanh và 4÷5% bột nếp cùng với đường kính 10%, muối ăn 0,1%, đạt được tính chất cảm quan tốt làm tăng giá trị dinh dưỡng cho bột khoai uống liền.</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NGHIÊN CỨU ẢNH HƯỞNG CỦA HÀM LƯỢNG MN PHA TẠP</w:t>
      </w:r>
      <w:r w:rsidRPr="00717233">
        <w:rPr>
          <w:rFonts w:ascii="Times New Roman" w:eastAsia="Times New Roman" w:hAnsi="Times New Roman"/>
          <w:sz w:val="32"/>
          <w:szCs w:val="32"/>
          <w:lang w:val="vi-VN"/>
        </w:rPr>
        <w:br/>
      </w:r>
      <w:r w:rsidRPr="00717233">
        <w:rPr>
          <w:rFonts w:ascii="Arial" w:eastAsia="Times New Roman" w:hAnsi="Arial"/>
          <w:sz w:val="32"/>
          <w:szCs w:val="32"/>
        </w:rPr>
        <w:t xml:space="preserve"> LÊN CẤU TRÚC VÀ TÍNH CHẤT QUANG</w:t>
      </w:r>
      <w:r w:rsidRPr="00717233">
        <w:rPr>
          <w:rFonts w:ascii="Times New Roman" w:eastAsia="Times New Roman" w:hAnsi="Times New Roman"/>
          <w:sz w:val="32"/>
          <w:szCs w:val="32"/>
          <w:lang w:val="vi-VN"/>
        </w:rPr>
        <w:br/>
      </w:r>
      <w:r w:rsidRPr="00717233">
        <w:rPr>
          <w:rFonts w:ascii="Arial" w:eastAsia="Times New Roman" w:hAnsi="Arial"/>
          <w:sz w:val="32"/>
          <w:szCs w:val="32"/>
        </w:rPr>
        <w:t xml:space="preserve"> CỦA VẬT LIỆU HUỲNH QUANG ÁNH SÁNG ĐỎ K</w:t>
      </w:r>
      <w:r w:rsidRPr="00717233">
        <w:rPr>
          <w:rFonts w:ascii="Arial" w:eastAsia="Times New Roman" w:hAnsi="Arial"/>
          <w:sz w:val="32"/>
          <w:szCs w:val="32"/>
          <w:vertAlign w:val="subscript"/>
        </w:rPr>
        <w:t>2</w:t>
      </w:r>
      <w:r w:rsidRPr="00717233">
        <w:rPr>
          <w:rFonts w:ascii="Arial" w:eastAsia="Times New Roman" w:hAnsi="Arial"/>
          <w:sz w:val="32"/>
          <w:szCs w:val="32"/>
        </w:rPr>
        <w:t>SIF</w:t>
      </w:r>
      <w:r w:rsidRPr="00717233">
        <w:rPr>
          <w:rFonts w:ascii="Arial" w:eastAsia="Times New Roman" w:hAnsi="Arial"/>
          <w:sz w:val="32"/>
          <w:szCs w:val="32"/>
          <w:vertAlign w:val="subscript"/>
        </w:rPr>
        <w:t>6</w:t>
      </w:r>
      <w:r w:rsidRPr="00717233">
        <w:rPr>
          <w:rFonts w:ascii="Arial" w:eastAsia="Times New Roman" w:hAnsi="Arial"/>
          <w:sz w:val="32"/>
          <w:szCs w:val="32"/>
        </w:rPr>
        <w:t>:MN</w:t>
      </w:r>
      <w:r w:rsidRPr="00717233">
        <w:rPr>
          <w:rFonts w:ascii="Arial" w:eastAsia="Times New Roman" w:hAnsi="Arial"/>
          <w:sz w:val="32"/>
          <w:szCs w:val="32"/>
          <w:vertAlign w:val="superscript"/>
        </w:rPr>
        <w:t>4+</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EFFECT OF MN CONTENT ON STRUCTURE AND PHOTOLUMINESCENCE PROPERTIES OF K</w:t>
      </w:r>
      <w:r w:rsidRPr="00717233">
        <w:rPr>
          <w:rFonts w:ascii="Arial" w:eastAsia="Times New Roman" w:hAnsi="Arial"/>
          <w:spacing w:val="-2"/>
          <w:sz w:val="30"/>
          <w:szCs w:val="30"/>
          <w:vertAlign w:val="subscript"/>
          <w:lang w:val="es-ES"/>
        </w:rPr>
        <w:t>2</w:t>
      </w:r>
      <w:r w:rsidRPr="00717233">
        <w:rPr>
          <w:rFonts w:ascii="Arial" w:eastAsia="Times New Roman" w:hAnsi="Arial"/>
          <w:spacing w:val="-2"/>
          <w:sz w:val="30"/>
          <w:szCs w:val="30"/>
          <w:lang w:val="es-ES"/>
        </w:rPr>
        <w:t>SIF</w:t>
      </w:r>
      <w:r w:rsidRPr="00717233">
        <w:rPr>
          <w:rFonts w:ascii="Arial" w:eastAsia="Times New Roman" w:hAnsi="Arial"/>
          <w:spacing w:val="-2"/>
          <w:sz w:val="30"/>
          <w:szCs w:val="30"/>
          <w:vertAlign w:val="subscript"/>
          <w:lang w:val="es-ES"/>
        </w:rPr>
        <w:t>6</w:t>
      </w:r>
      <w:r w:rsidRPr="00717233">
        <w:rPr>
          <w:rFonts w:ascii="Arial" w:eastAsia="Times New Roman" w:hAnsi="Arial"/>
          <w:spacing w:val="-2"/>
          <w:sz w:val="30"/>
          <w:szCs w:val="30"/>
          <w:lang w:val="es-ES"/>
        </w:rPr>
        <w:t>:MN</w:t>
      </w:r>
      <w:r w:rsidRPr="00717233">
        <w:rPr>
          <w:rFonts w:ascii="Arial" w:eastAsia="Times New Roman" w:hAnsi="Arial"/>
          <w:spacing w:val="-2"/>
          <w:sz w:val="30"/>
          <w:szCs w:val="30"/>
          <w:vertAlign w:val="superscript"/>
          <w:lang w:val="es-ES"/>
        </w:rPr>
        <w:t xml:space="preserve">4+ </w:t>
      </w:r>
      <w:r w:rsidRPr="00717233">
        <w:rPr>
          <w:rFonts w:ascii="Arial" w:eastAsia="Times New Roman" w:hAnsi="Arial"/>
          <w:spacing w:val="-2"/>
          <w:sz w:val="30"/>
          <w:szCs w:val="30"/>
          <w:lang w:val="es-ES"/>
        </w:rPr>
        <w:t>RED PHOSPHOR</w:t>
      </w:r>
    </w:p>
    <w:p w:rsidR="00717233" w:rsidRPr="00717233" w:rsidRDefault="00717233" w:rsidP="00717233">
      <w:pPr>
        <w:spacing w:before="240"/>
        <w:jc w:val="center"/>
        <w:rPr>
          <w:rFonts w:ascii="Times New Roman" w:eastAsia="Times New Roman" w:hAnsi="Times New Roman"/>
          <w:b/>
          <w:bCs/>
        </w:rPr>
      </w:pPr>
      <w:r w:rsidRPr="00717233">
        <w:rPr>
          <w:rFonts w:ascii="Times New Roman" w:eastAsia="Times New Roman" w:hAnsi="Times New Roman"/>
          <w:b/>
          <w:bCs/>
        </w:rPr>
        <w:t xml:space="preserve">Trần Tất Đạt, Nguyễn Duy Hùng, Nguyễn Thị Khôi, Nguyễn Hữu Dũng, Phạm Thành Huy, </w:t>
      </w:r>
      <w:r w:rsidRPr="00717233">
        <w:rPr>
          <w:rFonts w:ascii="Times New Roman" w:eastAsia="Times New Roman" w:hAnsi="Times New Roman"/>
          <w:b/>
          <w:bCs/>
          <w:lang w:val="vi-VN"/>
        </w:rPr>
        <w:t xml:space="preserve">         </w:t>
      </w:r>
      <w:r w:rsidRPr="00717233">
        <w:rPr>
          <w:rFonts w:ascii="Times New Roman" w:eastAsia="Times New Roman" w:hAnsi="Times New Roman"/>
          <w:b/>
          <w:bCs/>
        </w:rPr>
        <w:t>Dương Thanh Tùng *</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Viện Tiên tiến Khoa học và Công nghệ (AIST)</w:t>
      </w:r>
      <w:r w:rsidRPr="00717233">
        <w:rPr>
          <w:rFonts w:ascii="Times New Roman" w:eastAsia="Times New Roman" w:hAnsi="Times New Roman"/>
          <w:bCs/>
          <w:i/>
          <w:lang w:val="vi-VN"/>
        </w:rPr>
        <w:t xml:space="preserve"> -</w:t>
      </w:r>
      <w:r w:rsidRPr="00717233">
        <w:rPr>
          <w:rFonts w:ascii="Times New Roman" w:eastAsia="Times New Roman" w:hAnsi="Times New Roman"/>
          <w:bCs/>
          <w:i/>
        </w:rPr>
        <w:t xml:space="preserve"> Trường Đại học Bách khoa Hà Nội</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300" w:lineRule="auto"/>
              <w:ind w:right="-79"/>
              <w:rPr>
                <w:rFonts w:ascii="Arial" w:eastAsia="Times New Roman" w:hAnsi="Arial" w:cs="Arial"/>
                <w:color w:val="000000"/>
                <w:sz w:val="20"/>
              </w:rPr>
            </w:pPr>
            <w:r w:rsidRPr="00717233">
              <w:rPr>
                <w:rFonts w:ascii="Arial" w:eastAsia="Times New Roman" w:hAnsi="Arial" w:cs="Arial"/>
                <w:color w:val="000000"/>
                <w:sz w:val="20"/>
              </w:rPr>
              <w:t>Nghiên cứu này tập trung khảo sát ảnh hưởng của hàm lượng tiền chất Mn đối với cấu trúc và tính phát quang của bột huỳnh quang ánh sáng đỏ K</w:t>
            </w:r>
            <w:r w:rsidRPr="00717233">
              <w:rPr>
                <w:rFonts w:ascii="Arial" w:eastAsia="Times New Roman" w:hAnsi="Arial" w:cs="Arial"/>
                <w:color w:val="000000"/>
                <w:sz w:val="20"/>
                <w:vertAlign w:val="subscript"/>
              </w:rPr>
              <w:t>2</w:t>
            </w:r>
            <w:r w:rsidRPr="00717233">
              <w:rPr>
                <w:rFonts w:ascii="Arial" w:eastAsia="Times New Roman" w:hAnsi="Arial" w:cs="Arial"/>
                <w:color w:val="000000"/>
                <w:sz w:val="20"/>
              </w:rPr>
              <w:t>SiF</w:t>
            </w:r>
            <w:r w:rsidRPr="00717233">
              <w:rPr>
                <w:rFonts w:ascii="Arial" w:eastAsia="Times New Roman" w:hAnsi="Arial" w:cs="Arial"/>
                <w:color w:val="000000"/>
                <w:sz w:val="20"/>
                <w:vertAlign w:val="subscript"/>
              </w:rPr>
              <w:t>6</w:t>
            </w:r>
            <w:r w:rsidRPr="00717233">
              <w:rPr>
                <w:rFonts w:ascii="Arial" w:eastAsia="Times New Roman" w:hAnsi="Arial" w:cs="Arial"/>
                <w:color w:val="000000"/>
                <w:sz w:val="20"/>
              </w:rPr>
              <w:t>:Mn</w:t>
            </w:r>
            <w:r w:rsidRPr="00717233">
              <w:rPr>
                <w:rFonts w:ascii="Arial" w:eastAsia="Times New Roman" w:hAnsi="Arial" w:cs="Arial"/>
                <w:color w:val="000000"/>
                <w:sz w:val="20"/>
                <w:vertAlign w:val="superscript"/>
              </w:rPr>
              <w:t>4+</w:t>
            </w:r>
            <w:r w:rsidRPr="00717233">
              <w:rPr>
                <w:rFonts w:ascii="Arial" w:eastAsia="Times New Roman" w:hAnsi="Arial" w:cs="Arial"/>
                <w:color w:val="000000"/>
                <w:sz w:val="20"/>
              </w:rPr>
              <w:t>(KSF:Mn) chế tạo bằng phương pháp đồng kết tủa. Ban đầu, hàm lượng tiền chất KMnO</w:t>
            </w:r>
            <w:r w:rsidRPr="00717233">
              <w:rPr>
                <w:rFonts w:ascii="Arial" w:eastAsia="Times New Roman" w:hAnsi="Arial" w:cs="Arial"/>
                <w:color w:val="000000"/>
                <w:sz w:val="20"/>
                <w:vertAlign w:val="subscript"/>
              </w:rPr>
              <w:t>4</w:t>
            </w:r>
            <w:r w:rsidRPr="00717233">
              <w:rPr>
                <w:rFonts w:ascii="Arial" w:eastAsia="Times New Roman" w:hAnsi="Arial" w:cs="Arial"/>
                <w:color w:val="000000"/>
                <w:sz w:val="20"/>
              </w:rPr>
              <w:t xml:space="preserve"> tăng lên, hàm lượng pha tạp Mn trong K</w:t>
            </w:r>
            <w:r w:rsidRPr="00717233">
              <w:rPr>
                <w:rFonts w:ascii="Arial" w:eastAsia="Times New Roman" w:hAnsi="Arial" w:cs="Arial"/>
                <w:color w:val="000000"/>
                <w:sz w:val="20"/>
                <w:vertAlign w:val="subscript"/>
              </w:rPr>
              <w:t>2</w:t>
            </w:r>
            <w:r w:rsidRPr="00717233">
              <w:rPr>
                <w:rFonts w:ascii="Arial" w:eastAsia="Times New Roman" w:hAnsi="Arial" w:cs="Arial"/>
                <w:color w:val="000000"/>
                <w:sz w:val="20"/>
              </w:rPr>
              <w:t>SiF</w:t>
            </w:r>
            <w:r w:rsidRPr="00717233">
              <w:rPr>
                <w:rFonts w:ascii="Arial" w:eastAsia="Times New Roman" w:hAnsi="Arial" w:cs="Arial"/>
                <w:color w:val="000000"/>
                <w:sz w:val="20"/>
                <w:vertAlign w:val="subscript"/>
              </w:rPr>
              <w:t>6</w:t>
            </w:r>
            <w:r w:rsidRPr="00717233">
              <w:rPr>
                <w:rFonts w:ascii="Arial" w:eastAsia="Times New Roman" w:hAnsi="Arial" w:cs="Arial"/>
                <w:color w:val="000000"/>
                <w:sz w:val="20"/>
              </w:rPr>
              <w:t xml:space="preserve"> tăng dẫn đến khả năng phát quang tốt. Tuy nhiên, tiếp tục tăng lượng KMnO</w:t>
            </w:r>
            <w:r w:rsidRPr="00717233">
              <w:rPr>
                <w:rFonts w:ascii="Arial" w:eastAsia="Times New Roman" w:hAnsi="Arial" w:cs="Arial"/>
                <w:color w:val="000000"/>
                <w:sz w:val="20"/>
                <w:vertAlign w:val="subscript"/>
              </w:rPr>
              <w:t>4</w:t>
            </w:r>
            <w:r w:rsidRPr="00717233">
              <w:rPr>
                <w:rFonts w:ascii="Arial" w:eastAsia="Times New Roman" w:hAnsi="Arial" w:cs="Arial"/>
                <w:color w:val="000000"/>
                <w:sz w:val="20"/>
              </w:rPr>
              <w:t>, các sản phẩm phụ Mn</w:t>
            </w:r>
            <w:r w:rsidRPr="00717233">
              <w:rPr>
                <w:rFonts w:ascii="Arial" w:eastAsia="Times New Roman" w:hAnsi="Arial" w:cs="Arial"/>
                <w:color w:val="000000"/>
                <w:sz w:val="20"/>
                <w:vertAlign w:val="superscript"/>
              </w:rPr>
              <w:t>3+</w:t>
            </w:r>
            <w:r w:rsidRPr="00717233">
              <w:rPr>
                <w:rFonts w:ascii="Arial" w:eastAsia="Times New Roman" w:hAnsi="Arial" w:cs="Arial"/>
                <w:color w:val="000000"/>
                <w:sz w:val="20"/>
              </w:rPr>
              <w:t xml:space="preserve"> kết tủa có tính bền vững hơn được hỡnh thành như KMnF</w:t>
            </w:r>
            <w:r w:rsidRPr="00717233">
              <w:rPr>
                <w:rFonts w:ascii="Arial" w:eastAsia="Times New Roman" w:hAnsi="Arial" w:cs="Arial"/>
                <w:color w:val="000000"/>
                <w:sz w:val="20"/>
                <w:vertAlign w:val="subscript"/>
              </w:rPr>
              <w:t>4</w:t>
            </w:r>
            <w:r w:rsidRPr="00717233">
              <w:rPr>
                <w:rFonts w:ascii="Arial" w:eastAsia="Times New Roman" w:hAnsi="Arial" w:cs="Arial"/>
                <w:color w:val="000000"/>
                <w:sz w:val="20"/>
              </w:rPr>
              <w:t xml:space="preserve"> hoặc K</w:t>
            </w:r>
            <w:r w:rsidRPr="00717233">
              <w:rPr>
                <w:rFonts w:ascii="Arial" w:eastAsia="Times New Roman" w:hAnsi="Arial" w:cs="Arial"/>
                <w:color w:val="000000"/>
                <w:sz w:val="20"/>
                <w:vertAlign w:val="subscript"/>
              </w:rPr>
              <w:t>2</w:t>
            </w:r>
            <w:r w:rsidRPr="00717233">
              <w:rPr>
                <w:rFonts w:ascii="Arial" w:eastAsia="Times New Roman" w:hAnsi="Arial" w:cs="Arial"/>
                <w:color w:val="000000"/>
                <w:sz w:val="20"/>
              </w:rPr>
              <w:t>MnF</w:t>
            </w:r>
            <w:r w:rsidRPr="00717233">
              <w:rPr>
                <w:rFonts w:ascii="Arial" w:eastAsia="Times New Roman" w:hAnsi="Arial" w:cs="Arial"/>
                <w:color w:val="000000"/>
                <w:sz w:val="20"/>
                <w:vertAlign w:val="subscript"/>
              </w:rPr>
              <w:t>5</w:t>
            </w:r>
            <w:r w:rsidRPr="00717233">
              <w:rPr>
                <w:rFonts w:ascii="Arial" w:eastAsia="Times New Roman" w:hAnsi="Arial" w:cs="Arial"/>
                <w:color w:val="000000"/>
                <w:sz w:val="20"/>
              </w:rPr>
              <w:t>, chúng không phải là chất phosphor hiệu quả và kết quả làm giảm sự phát quang quang phổ tổng thể (PL). Cường độ PL tối đa của vật liệu huỳnh quang KSF:Mn đạt được với tỷ lệ Mn/Si khoảng 8,5%.</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 xml:space="preserve">NÂNG CAO NĂNG LỰC CẠNH TRANH MÔI GIỚI CHỨNG KHOÁN CỦA CÁC CÔNG TY CHỨNG KHOÁN TRONG ĐIỀU KIỆN HỘI NHẬP KINH TẾ QUỐC TẾ  </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 xml:space="preserve">IMPROVING THE COMPETITIVENESS OF SECURITY BROKERAGE ACTIVITIES OF SECURITY COMPANIES IN TERM </w:t>
      </w:r>
      <w:r w:rsidRPr="00717233">
        <w:rPr>
          <w:rFonts w:ascii="Times New Roman" w:eastAsia="Times New Roman" w:hAnsi="Times New Roman"/>
          <w:spacing w:val="-2"/>
          <w:sz w:val="30"/>
          <w:szCs w:val="30"/>
          <w:lang w:val="vi-VN"/>
        </w:rPr>
        <w:br/>
      </w:r>
      <w:r w:rsidRPr="00717233">
        <w:rPr>
          <w:rFonts w:ascii="Arial" w:eastAsia="Times New Roman" w:hAnsi="Arial"/>
          <w:spacing w:val="-2"/>
          <w:sz w:val="30"/>
          <w:szCs w:val="30"/>
          <w:lang w:val="es-ES"/>
        </w:rPr>
        <w:t>OF INTERNATIONAL ECONOMIC INTEGRATION</w:t>
      </w:r>
    </w:p>
    <w:p w:rsidR="00717233" w:rsidRPr="00717233" w:rsidRDefault="00717233" w:rsidP="00717233">
      <w:pPr>
        <w:spacing w:before="240"/>
        <w:jc w:val="center"/>
        <w:rPr>
          <w:rFonts w:ascii="Times New Roman" w:eastAsia="Times New Roman" w:hAnsi="Times New Roman"/>
          <w:b/>
          <w:bCs/>
        </w:rPr>
      </w:pPr>
      <w:r w:rsidRPr="00717233">
        <w:rPr>
          <w:rFonts w:ascii="Times New Roman" w:eastAsia="Times New Roman" w:hAnsi="Times New Roman"/>
          <w:b/>
          <w:bCs/>
        </w:rPr>
        <w:t>Nguyễn Thị Bích Ngọc</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Khoa Tài chính Ngân hàng, Trường Đại học Kinh tế - Kỹ thuật Công nghiệp</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286" w:lineRule="atLeast"/>
              <w:ind w:right="-79"/>
              <w:rPr>
                <w:rFonts w:ascii="Arial" w:eastAsia="Times New Roman" w:hAnsi="Arial" w:cs="Arial"/>
                <w:color w:val="000000"/>
                <w:sz w:val="20"/>
              </w:rPr>
            </w:pPr>
            <w:r w:rsidRPr="00717233">
              <w:rPr>
                <w:rFonts w:ascii="Arial" w:eastAsia="Times New Roman" w:hAnsi="Arial" w:cs="Arial"/>
                <w:color w:val="000000"/>
                <w:sz w:val="20"/>
              </w:rPr>
              <w:t>Năm 2000 trung tâm giao dịch chứng khoán Việt Nam đi vào hoạt động, đánh dấu một bước ngoặt lớn trong quỏ trỡnh phỏt triển kinh tế, hội nhập quốc tế; là kênh đầu tư hấp dẫn và hiệu quả; cung cấp vốn trực tiếp cho nền kinh tế; là cầu nối giữa những người cần vốn và những người thiếu vốn; đồng thời cung cấp các sản phẩm tài chính đa dạng cho các nhà đầu tư. Đặc biệt nghiệp vụ môi giới chứng khoán sẽ rút ngắn khoảng cách giữa các nhà đầu tư. Áp lực cạnh tranh giữa các công ty chứng khoán về nhân lực môi giới chứng khoán, khả năng tài chính, các loại hỡnh dịch vụ, chính sách ưu đói khỏch hàng...ngày càng tăng trong quá trỡnh Việt Nam hội nhập kinh tế quốc tế. Vỡ vậy, tỡm ra giải pháp nhằm nâng cao năng lực cạnh tranh, xây dựng một thị trường chứng khoán một cách bền vững, có khả năng thích nghi với môi trường cạnh tranh toàn cầu là điều cần thiết.</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MỘT SỐ VẤN ĐỀ ĐẶT RA ĐỐI VỚI HOẠT ĐỘNG KINH DOANH</w:t>
      </w:r>
      <w:r w:rsidRPr="00717233">
        <w:rPr>
          <w:rFonts w:ascii="Times New Roman" w:eastAsia="Times New Roman" w:hAnsi="Times New Roman"/>
          <w:sz w:val="32"/>
          <w:szCs w:val="32"/>
          <w:lang w:val="vi-VN"/>
        </w:rPr>
        <w:br/>
      </w:r>
      <w:r w:rsidRPr="00717233">
        <w:rPr>
          <w:rFonts w:ascii="Arial" w:eastAsia="Times New Roman" w:hAnsi="Arial"/>
          <w:sz w:val="32"/>
          <w:szCs w:val="32"/>
        </w:rPr>
        <w:t>CỦA CÁC DOANH NGHIỆP CẢNG BIỂN VIỆT NAM</w:t>
      </w:r>
      <w:r w:rsidRPr="00717233">
        <w:rPr>
          <w:rFonts w:ascii="Times New Roman" w:eastAsia="Times New Roman" w:hAnsi="Times New Roman"/>
          <w:sz w:val="32"/>
          <w:szCs w:val="32"/>
          <w:lang w:val="vi-VN"/>
        </w:rPr>
        <w:br/>
      </w:r>
      <w:r w:rsidRPr="00717233">
        <w:rPr>
          <w:rFonts w:ascii="Arial" w:eastAsia="Times New Roman" w:hAnsi="Arial"/>
          <w:sz w:val="32"/>
          <w:szCs w:val="32"/>
        </w:rPr>
        <w:t>TRONG BỐI CẢNH CUỘC CÁCH MẠNG CÔNG NGHIỆP 4.0</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 xml:space="preserve">SOME ISSUES RELATING TO BUSINESS ACTIVITIES </w:t>
      </w:r>
      <w:r w:rsidRPr="00717233">
        <w:rPr>
          <w:rFonts w:ascii="Times New Roman" w:eastAsia="Times New Roman" w:hAnsi="Times New Roman"/>
          <w:spacing w:val="-2"/>
          <w:sz w:val="30"/>
          <w:szCs w:val="30"/>
          <w:lang w:val="vi-VN"/>
        </w:rPr>
        <w:br/>
      </w:r>
      <w:r w:rsidRPr="00717233">
        <w:rPr>
          <w:rFonts w:ascii="Arial" w:eastAsia="Times New Roman" w:hAnsi="Arial"/>
          <w:spacing w:val="-2"/>
          <w:sz w:val="30"/>
          <w:szCs w:val="30"/>
          <w:lang w:val="es-ES"/>
        </w:rPr>
        <w:t xml:space="preserve">OF VIETNAMESE SEAPORT ENTERPRISES IN THE CONTEXT </w:t>
      </w:r>
      <w:r w:rsidRPr="00717233">
        <w:rPr>
          <w:rFonts w:ascii="Times New Roman" w:eastAsia="Times New Roman" w:hAnsi="Times New Roman"/>
          <w:spacing w:val="-2"/>
          <w:sz w:val="30"/>
          <w:szCs w:val="30"/>
          <w:lang w:val="vi-VN"/>
        </w:rPr>
        <w:br/>
      </w:r>
      <w:r w:rsidRPr="00717233">
        <w:rPr>
          <w:rFonts w:ascii="Arial" w:eastAsia="Times New Roman" w:hAnsi="Arial"/>
          <w:spacing w:val="-2"/>
          <w:sz w:val="30"/>
          <w:szCs w:val="30"/>
          <w:lang w:val="es-ES"/>
        </w:rPr>
        <w:t>OF THE 4.0 INDUSTRIAL REVOLUTION</w:t>
      </w:r>
    </w:p>
    <w:p w:rsidR="00717233" w:rsidRPr="00717233" w:rsidRDefault="00717233" w:rsidP="00717233">
      <w:pPr>
        <w:spacing w:before="240"/>
        <w:jc w:val="center"/>
        <w:rPr>
          <w:rFonts w:ascii="Times New Roman" w:eastAsia="Times New Roman" w:hAnsi="Times New Roman"/>
          <w:b/>
          <w:bCs/>
        </w:rPr>
      </w:pPr>
      <w:r w:rsidRPr="00717233">
        <w:rPr>
          <w:rFonts w:ascii="Times New Roman" w:eastAsia="Times New Roman" w:hAnsi="Times New Roman"/>
          <w:b/>
          <w:bCs/>
        </w:rPr>
        <w:t>Nguyễn Ngọc Hải</w:t>
      </w:r>
    </w:p>
    <w:p w:rsidR="00717233" w:rsidRPr="00717233" w:rsidRDefault="00717233" w:rsidP="00717233">
      <w:pPr>
        <w:spacing w:before="60" w:after="60"/>
        <w:jc w:val="center"/>
        <w:rPr>
          <w:rFonts w:ascii="Times New Roman" w:eastAsia="Times New Roman" w:hAnsi="Times New Roman"/>
          <w:bCs/>
          <w:i/>
        </w:rPr>
      </w:pPr>
      <w:r w:rsidRPr="00717233">
        <w:rPr>
          <w:rFonts w:ascii="Times New Roman" w:eastAsia="Times New Roman" w:hAnsi="Times New Roman"/>
          <w:bCs/>
          <w:i/>
        </w:rPr>
        <w:t>Khoa Tài chính Ngân hàng, Trường Đại học Kinh tế - Kỹ thuật Công nghiệp</w:t>
      </w:r>
    </w:p>
    <w:p w:rsidR="00717233" w:rsidRPr="00717233" w:rsidRDefault="00717233" w:rsidP="00717233">
      <w:pPr>
        <w:spacing w:before="6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300" w:lineRule="auto"/>
              <w:ind w:right="-79"/>
              <w:rPr>
                <w:rFonts w:ascii="Arial" w:eastAsia="Times New Roman" w:hAnsi="Arial" w:cs="Arial"/>
                <w:color w:val="000000"/>
                <w:sz w:val="20"/>
              </w:rPr>
            </w:pPr>
            <w:r w:rsidRPr="00717233">
              <w:rPr>
                <w:rFonts w:ascii="Arial" w:eastAsia="Times New Roman" w:hAnsi="Arial" w:cs="Arial"/>
                <w:color w:val="000000"/>
                <w:sz w:val="20"/>
              </w:rPr>
              <w:t>Trang thiết bị và công nghệ cũn lỗi thời và cần nhiều lao động thủ công, các thiết bị xếp dỡ tương đối lạc hậu với công suất bốc dỡ thấp là những điểm yếu của các doanh nghiệp cảng biển Việt Nam trong tiến trỡnh toàn cầu hóa, hội nhập kinh tế quốc tế. Ở Việt Nam, cuộc cách mạng công nghiệp 4.0 đang tạo nên một làn sóng mới cho cộng đồng doanh nghiệp nói chung và các doanh nghiệp hoạt động trong lĩnh vực cảng biển nói riêng. Song, để nắm bắt và tận dụng cơ hội của cuộc cách mạng công nghiệp 4.0 đem lại, các doanh nghiệp cảng biển Việt Nam phải nhanh chóng đổi mới tư duy, công nghệ và phải có chiến lược phát triển lâu dài với những bước đi cụ thể, vững chắc để bước vào cuộc cách mạng này.</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 xml:space="preserve">ĐẦU TƯ NƯỚC NGOÀI Ở HẢI DƯƠNG </w:t>
      </w:r>
      <w:r w:rsidRPr="00717233">
        <w:rPr>
          <w:rFonts w:ascii="Arial" w:eastAsia="Times New Roman" w:hAnsi="Arial" w:cs="Arial"/>
          <w:sz w:val="32"/>
          <w:szCs w:val="32"/>
        </w:rPr>
        <w:t>-</w:t>
      </w:r>
      <w:r w:rsidRPr="00717233">
        <w:rPr>
          <w:rFonts w:ascii="Arial" w:eastAsia="Times New Roman" w:hAnsi="Arial"/>
          <w:sz w:val="32"/>
          <w:szCs w:val="32"/>
        </w:rPr>
        <w:t xml:space="preserve"> VIỆT NAM</w:t>
      </w:r>
      <w:r w:rsidRPr="00717233">
        <w:rPr>
          <w:rFonts w:ascii="Arial" w:eastAsia="Times New Roman" w:hAnsi="Arial"/>
          <w:sz w:val="32"/>
          <w:szCs w:val="32"/>
        </w:rPr>
        <w:br/>
        <w:t>VỚI CÁCH MẠNG CÔNG NGHIỆP 4.0</w:t>
      </w:r>
    </w:p>
    <w:p w:rsidR="00717233" w:rsidRPr="00717233" w:rsidRDefault="00717233" w:rsidP="00717233">
      <w:pPr>
        <w:spacing w:before="120" w:after="120" w:line="280" w:lineRule="atLeast"/>
        <w:mirrorIndents/>
        <w:jc w:val="center"/>
        <w:rPr>
          <w:rFonts w:ascii="Arial" w:eastAsia="Times New Roman" w:hAnsi="Arial"/>
          <w:spacing w:val="-4"/>
          <w:sz w:val="30"/>
          <w:szCs w:val="30"/>
          <w:lang w:val="es-ES"/>
        </w:rPr>
      </w:pPr>
      <w:r w:rsidRPr="00717233">
        <w:rPr>
          <w:rFonts w:ascii="Arial" w:eastAsia="Times New Roman" w:hAnsi="Arial"/>
          <w:spacing w:val="-4"/>
          <w:sz w:val="30"/>
          <w:szCs w:val="30"/>
          <w:lang w:val="es-ES"/>
        </w:rPr>
        <w:t>FOREIGN INVESTMENT IN HAI DUONG PROVINCE</w:t>
      </w:r>
      <w:r w:rsidRPr="00717233">
        <w:rPr>
          <w:rFonts w:ascii="Arial" w:eastAsia="Times New Roman" w:hAnsi="Arial"/>
          <w:spacing w:val="-4"/>
          <w:sz w:val="30"/>
          <w:szCs w:val="30"/>
          <w:lang w:val="es-ES"/>
        </w:rPr>
        <w:br/>
        <w:t>- VIETNAM FOR INDUSTRY 4.0</w:t>
      </w:r>
    </w:p>
    <w:p w:rsidR="00717233" w:rsidRPr="00717233" w:rsidRDefault="00717233" w:rsidP="00717233">
      <w:pPr>
        <w:spacing w:before="240"/>
        <w:jc w:val="center"/>
        <w:rPr>
          <w:rFonts w:ascii="Times New Roman" w:eastAsia="Times New Roman" w:hAnsi="Times New Roman"/>
          <w:b/>
          <w:bCs/>
        </w:rPr>
      </w:pPr>
      <w:r w:rsidRPr="00717233">
        <w:rPr>
          <w:rFonts w:ascii="Times New Roman" w:eastAsia="Times New Roman" w:hAnsi="Times New Roman"/>
          <w:b/>
          <w:bCs/>
        </w:rPr>
        <w:t xml:space="preserve">Nguyễn Thị Thu Hà </w:t>
      </w:r>
    </w:p>
    <w:p w:rsidR="00717233" w:rsidRPr="00717233" w:rsidRDefault="00717233" w:rsidP="00717233">
      <w:pPr>
        <w:spacing w:before="60" w:after="60"/>
        <w:jc w:val="center"/>
        <w:rPr>
          <w:rFonts w:ascii="Times New Roman" w:eastAsia="Times New Roman" w:hAnsi="Times New Roman"/>
          <w:bCs/>
          <w:i/>
        </w:rPr>
      </w:pPr>
      <w:r w:rsidRPr="00717233">
        <w:rPr>
          <w:rFonts w:ascii="Times New Roman" w:eastAsia="Times New Roman" w:hAnsi="Times New Roman"/>
          <w:bCs/>
          <w:i/>
        </w:rPr>
        <w:t xml:space="preserve"> Trường Đại học Hải Dương</w:t>
      </w:r>
    </w:p>
    <w:p w:rsidR="00717233" w:rsidRPr="00717233" w:rsidRDefault="00717233" w:rsidP="00717233">
      <w:pPr>
        <w:spacing w:before="6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271" w:lineRule="auto"/>
              <w:ind w:right="-79"/>
              <w:rPr>
                <w:rFonts w:ascii="Arial" w:eastAsia="Times New Roman" w:hAnsi="Arial" w:cs="Arial"/>
                <w:color w:val="000000"/>
                <w:sz w:val="20"/>
              </w:rPr>
            </w:pPr>
            <w:r w:rsidRPr="00717233">
              <w:rPr>
                <w:rFonts w:ascii="Arial" w:eastAsia="Times New Roman" w:hAnsi="Arial" w:cs="Arial"/>
                <w:color w:val="000000"/>
                <w:sz w:val="20"/>
              </w:rPr>
              <w:t>Trong gần 30 năm qua, khu vực có vốn đầu tư nước ngoài (FDI) của tỉnh Hải Dương đó gúp phần đáng kể trong việc thúc đẩy tăng trưởng kinh tế, tăng giá trị xuất khẩu, đóng góp vào ngân sách địa phương và tạo việc làm cho người lao động...</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 xml:space="preserve">Tuy nhiên trước xu thế của cuộc cách mạng công nghiệp 4.0, đó và đang đặt ra nhiều vấn đề cần phải thay đổi đối với tỉnh Hải Dương nếu không muốn bị tụt hậu. Trong bài báo này, tác giả tổng hợp những thành tựu cũng như các hạn chế về thu hút và sử dụng FDI trong 20 năm qua của tỉnh Hải Dương là cơ sở thực tiễn đề xuất một số định hướng về giải pháp </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trong quản lý nhà nước đối với FDI của tỉnh Hải Dương trong cuộc cách mạng công nghiệp 4.0.</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HOÀN THIỆN HỆ THỐNG THÔNG TIN KẾ TOÁN QUẢN TRỊ</w:t>
      </w:r>
      <w:r w:rsidRPr="00717233">
        <w:rPr>
          <w:rFonts w:ascii="Times New Roman" w:eastAsia="Times New Roman" w:hAnsi="Times New Roman"/>
          <w:sz w:val="32"/>
          <w:szCs w:val="32"/>
          <w:lang w:val="vi-VN"/>
        </w:rPr>
        <w:br/>
      </w:r>
      <w:r w:rsidRPr="00717233">
        <w:rPr>
          <w:rFonts w:ascii="Arial" w:eastAsia="Times New Roman" w:hAnsi="Arial"/>
          <w:sz w:val="32"/>
          <w:szCs w:val="32"/>
        </w:rPr>
        <w:t>TRONG CÁC CÔNG TY CỔ PHẦN NHỰA NIÊM YẾT TẠI VIỆT NAM</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IMPROVING THE ACCOUNTING INFORMATION SYSTEMS</w:t>
      </w:r>
      <w:r w:rsidRPr="00717233">
        <w:rPr>
          <w:rFonts w:ascii="Times New Roman" w:eastAsia="Times New Roman" w:hAnsi="Times New Roman"/>
          <w:spacing w:val="-2"/>
          <w:sz w:val="30"/>
          <w:szCs w:val="30"/>
          <w:lang w:val="vi-VN"/>
        </w:rPr>
        <w:br/>
      </w:r>
      <w:r w:rsidRPr="00717233">
        <w:rPr>
          <w:rFonts w:ascii="Arial" w:eastAsia="Times New Roman" w:hAnsi="Arial"/>
          <w:spacing w:val="-2"/>
          <w:sz w:val="30"/>
          <w:szCs w:val="30"/>
          <w:lang w:val="es-ES"/>
        </w:rPr>
        <w:t xml:space="preserve">IN THE PLASTICS CORPORATIONS LISTED IN VIETNAM </w:t>
      </w:r>
    </w:p>
    <w:p w:rsidR="00717233" w:rsidRPr="00717233" w:rsidRDefault="00717233" w:rsidP="00717233">
      <w:pPr>
        <w:spacing w:before="240"/>
        <w:jc w:val="center"/>
        <w:rPr>
          <w:rFonts w:ascii="Times New Roman" w:eastAsia="Times New Roman" w:hAnsi="Times New Roman"/>
          <w:b/>
          <w:bCs/>
        </w:rPr>
      </w:pPr>
      <w:r w:rsidRPr="00717233">
        <w:rPr>
          <w:rFonts w:ascii="Times New Roman" w:eastAsia="Times New Roman" w:hAnsi="Times New Roman"/>
          <w:b/>
          <w:bCs/>
        </w:rPr>
        <w:t>Trần Thị Quỳnh Giang</w:t>
      </w:r>
    </w:p>
    <w:p w:rsidR="00717233" w:rsidRPr="00717233" w:rsidRDefault="00717233" w:rsidP="00717233">
      <w:pPr>
        <w:spacing w:before="60" w:after="60"/>
        <w:jc w:val="center"/>
        <w:rPr>
          <w:rFonts w:ascii="Times New Roman" w:eastAsia="Times New Roman" w:hAnsi="Times New Roman"/>
          <w:bCs/>
          <w:i/>
        </w:rPr>
      </w:pPr>
      <w:r w:rsidRPr="00717233">
        <w:rPr>
          <w:rFonts w:ascii="Times New Roman" w:eastAsia="Times New Roman" w:hAnsi="Times New Roman"/>
          <w:bCs/>
          <w:i/>
        </w:rPr>
        <w:t>Khoa Kế toán, Trường Đại học Kinh tế - Kỹ thuật Công nghiệp</w:t>
      </w:r>
    </w:p>
    <w:p w:rsidR="00717233" w:rsidRPr="00717233" w:rsidRDefault="00717233" w:rsidP="00717233">
      <w:pPr>
        <w:spacing w:before="6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300" w:lineRule="auto"/>
              <w:ind w:right="-79"/>
              <w:rPr>
                <w:rFonts w:ascii="Arial" w:eastAsia="Times New Roman" w:hAnsi="Arial" w:cs="Arial"/>
                <w:color w:val="000000"/>
                <w:sz w:val="20"/>
              </w:rPr>
            </w:pPr>
            <w:r w:rsidRPr="00717233">
              <w:rPr>
                <w:rFonts w:ascii="Arial" w:eastAsia="Times New Roman" w:hAnsi="Arial" w:cs="Arial"/>
                <w:color w:val="000000"/>
                <w:sz w:val="20"/>
              </w:rPr>
              <w:t>Là một quốc gia có nền kinh tế đang phát triển, Việt Nam đó và đang từng bước tiến vào hội nhập kinh tế toàn cầu. Để có thể cạnh tranh được trên thị trường đũi hỏi các doanh nghiệp phải có được phương án cải tiến về quản trị doanh nghiệp. Trong đó, việc xây dựng hệ thống thông tin kế toán quản trị đáp ứng nhu cầu thông tin kế toán cho các nhà quản lý là vấn đề then chốt. Từ đó, giúp các nhà quản lý đưa ra quyết định nhanh chóng, chính xác, góp phần nâng cao hiệu quả quản trị doanh nghiệp và hoạt động sản xuất kinh doanh.</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840" w:line="360" w:lineRule="atLeast"/>
        <w:jc w:val="center"/>
        <w:rPr>
          <w:rFonts w:ascii="Arial" w:eastAsia="Times New Roman" w:hAnsi="Arial"/>
          <w:sz w:val="32"/>
          <w:szCs w:val="32"/>
        </w:rPr>
      </w:pPr>
      <w:r w:rsidRPr="00717233">
        <w:rPr>
          <w:rFonts w:ascii="Arial" w:eastAsia="Times New Roman" w:hAnsi="Arial"/>
          <w:sz w:val="32"/>
          <w:szCs w:val="32"/>
        </w:rPr>
        <w:lastRenderedPageBreak/>
        <w:t xml:space="preserve">VAI TRÒ VÀ SỨC MẠNH CỦA THANH NIÊN </w:t>
      </w:r>
      <w:r w:rsidRPr="00717233">
        <w:rPr>
          <w:rFonts w:ascii="Times New Roman" w:eastAsia="Times New Roman" w:hAnsi="Times New Roman"/>
          <w:sz w:val="32"/>
          <w:szCs w:val="32"/>
          <w:lang w:val="vi-VN"/>
        </w:rPr>
        <w:br/>
      </w:r>
      <w:r w:rsidRPr="00717233">
        <w:rPr>
          <w:rFonts w:ascii="Arial" w:eastAsia="Times New Roman" w:hAnsi="Arial"/>
          <w:sz w:val="32"/>
          <w:szCs w:val="32"/>
        </w:rPr>
        <w:t xml:space="preserve">TRONG TƯ TƯỞNG HỒ CHÍ MINH </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 xml:space="preserve">THE ROLE AND POWER OF THE YOUTH IN THE THOUGHT </w:t>
      </w:r>
      <w:r w:rsidRPr="00717233">
        <w:rPr>
          <w:rFonts w:ascii="Times New Roman" w:eastAsia="Times New Roman" w:hAnsi="Times New Roman"/>
          <w:spacing w:val="-2"/>
          <w:sz w:val="30"/>
          <w:szCs w:val="30"/>
          <w:lang w:val="vi-VN"/>
        </w:rPr>
        <w:t>‘</w:t>
      </w:r>
      <w:r w:rsidRPr="00717233">
        <w:rPr>
          <w:rFonts w:ascii="Arial" w:eastAsia="Times New Roman" w:hAnsi="Arial"/>
          <w:spacing w:val="-2"/>
          <w:sz w:val="30"/>
          <w:szCs w:val="30"/>
          <w:lang w:val="es-ES"/>
        </w:rPr>
        <w:t xml:space="preserve">S HO CHI MINH </w:t>
      </w:r>
    </w:p>
    <w:p w:rsidR="00717233" w:rsidRPr="00717233" w:rsidRDefault="00717233" w:rsidP="00717233">
      <w:pPr>
        <w:tabs>
          <w:tab w:val="left" w:pos="9923"/>
        </w:tabs>
        <w:spacing w:before="240" w:after="60"/>
        <w:jc w:val="center"/>
        <w:rPr>
          <w:rFonts w:ascii="Times New Roman" w:eastAsia="Times New Roman" w:hAnsi="Times New Roman"/>
          <w:b/>
          <w:bCs/>
        </w:rPr>
      </w:pPr>
      <w:r w:rsidRPr="00717233">
        <w:rPr>
          <w:rFonts w:ascii="Times New Roman" w:eastAsia="Times New Roman" w:hAnsi="Times New Roman"/>
          <w:b/>
          <w:bCs/>
        </w:rPr>
        <w:t xml:space="preserve">Lê Thị Lý </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 xml:space="preserve">Khoa Lý luận </w:t>
      </w:r>
      <w:r w:rsidRPr="00717233">
        <w:rPr>
          <w:rFonts w:ascii="Times New Roman" w:eastAsia="Times New Roman" w:hAnsi="Times New Roman"/>
          <w:bCs/>
          <w:i/>
          <w:lang w:val="vi-VN"/>
        </w:rPr>
        <w:t>c</w:t>
      </w:r>
      <w:r w:rsidRPr="00717233">
        <w:rPr>
          <w:rFonts w:ascii="Times New Roman" w:eastAsia="Times New Roman" w:hAnsi="Times New Roman"/>
          <w:bCs/>
          <w:i/>
        </w:rPr>
        <w:t>hính trị</w:t>
      </w:r>
      <w:r w:rsidRPr="00717233">
        <w:rPr>
          <w:rFonts w:ascii="Times New Roman" w:eastAsia="Times New Roman" w:hAnsi="Times New Roman"/>
          <w:bCs/>
          <w:i/>
          <w:lang w:val="vi-VN"/>
        </w:rPr>
        <w:t>,</w:t>
      </w:r>
      <w:r w:rsidRPr="00717233">
        <w:rPr>
          <w:rFonts w:ascii="Times New Roman" w:eastAsia="Times New Roman" w:hAnsi="Times New Roman"/>
          <w:bCs/>
          <w:i/>
        </w:rPr>
        <w:t xml:space="preserve"> Trường Đại học Kinh tế </w:t>
      </w:r>
      <w:r w:rsidRPr="00717233">
        <w:rPr>
          <w:rFonts w:ascii="Times New Roman" w:eastAsia="Times New Roman" w:hAnsi="Times New Roman"/>
          <w:bCs/>
          <w:i/>
          <w:lang w:val="vi-VN"/>
        </w:rPr>
        <w:t xml:space="preserve">- </w:t>
      </w:r>
      <w:r w:rsidRPr="00717233">
        <w:rPr>
          <w:rFonts w:ascii="Times New Roman" w:eastAsia="Times New Roman" w:hAnsi="Times New Roman"/>
          <w:bCs/>
          <w:i/>
        </w:rPr>
        <w:t>Kỹ thuật Công nghiệp</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288" w:lineRule="auto"/>
              <w:ind w:right="-79"/>
              <w:rPr>
                <w:rFonts w:ascii="Arial" w:eastAsia="Times New Roman" w:hAnsi="Arial" w:cs="Arial"/>
                <w:color w:val="000000"/>
                <w:sz w:val="20"/>
              </w:rPr>
            </w:pPr>
            <w:r w:rsidRPr="00717233">
              <w:rPr>
                <w:rFonts w:ascii="Arial" w:eastAsia="Times New Roman" w:hAnsi="Arial" w:cs="Arial"/>
                <w:color w:val="000000"/>
                <w:sz w:val="20"/>
              </w:rPr>
              <w:t>Trong hoàn cảnh thế giới và trong nước có nhiều biến động sâu sắc về kinh tế - chính trị, xó hội như hiện nay, việc nghiên cứu tư tưởng Hồ Chí Minh về thanh niên, khơi dậy tiềm năng trí tuệ, tâm huyết, lũng nhiệt tỡnh… trong cụng cuộc xây dựng và phát triển đất nước của thanh niên thời đại mới là việc làm quan trọng và cần thiết. Hơn lúc nào hết, các cấp, bộ ngành cần quan tâm hơn nữa đến công tác giáo dục tư tưởng chính trị đạo đức, lối sống cho thanh niên theo tư tưởng và tấm gương Hồ Chí Minh. Trên nền tảng tinh thần ấy, thanh niên Việt Nam sẽ tiếp tục khẳng định vai trũ và sức mạnh của mỡnh, phấn đấu vươn lên trong công việc và trong cuộc sống, làm rạng rỡ non sông đất nước ta trong giai đoạn hiện nay.</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840" w:line="360" w:lineRule="atLeast"/>
        <w:jc w:val="center"/>
        <w:rPr>
          <w:rFonts w:ascii="Arial" w:eastAsia="Times New Roman" w:hAnsi="Arial"/>
          <w:sz w:val="32"/>
          <w:szCs w:val="32"/>
        </w:rPr>
      </w:pPr>
      <w:r w:rsidRPr="00717233">
        <w:rPr>
          <w:rFonts w:ascii="Arial" w:eastAsia="Times New Roman" w:hAnsi="Arial"/>
          <w:sz w:val="32"/>
          <w:szCs w:val="32"/>
        </w:rPr>
        <w:lastRenderedPageBreak/>
        <w:t>NGHIÊN CỨU ẢNH HƯỞNG CỦA UỐNG NƯỚC LẠNH TỚI THÀNH TÍCH CHẠY 1500 m ĐỐI VỚI VẬN ĐỘNG VIÊN KHÔNG CHUYÊN THỂ THAO</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STUDY THE EFFECT OF COLD DRINKING WATER ON RUN PERFORMANCE 1500</w:t>
      </w:r>
      <w:r w:rsidRPr="00717233">
        <w:rPr>
          <w:rFonts w:ascii="Times New Roman" w:eastAsia="Times New Roman" w:hAnsi="Times New Roman"/>
          <w:spacing w:val="-2"/>
          <w:sz w:val="30"/>
          <w:szCs w:val="30"/>
          <w:lang w:val="vi-VN"/>
        </w:rPr>
        <w:t xml:space="preserve"> </w:t>
      </w:r>
      <w:r w:rsidRPr="00717233">
        <w:rPr>
          <w:rFonts w:ascii="Arial" w:eastAsia="Times New Roman" w:hAnsi="Arial"/>
          <w:spacing w:val="-2"/>
          <w:sz w:val="30"/>
          <w:szCs w:val="30"/>
          <w:lang w:val="es-ES"/>
        </w:rPr>
        <w:t xml:space="preserve">m IN AMATEUR ATHLETIC </w:t>
      </w:r>
    </w:p>
    <w:p w:rsidR="00717233" w:rsidRPr="00717233" w:rsidRDefault="00717233" w:rsidP="00717233">
      <w:pPr>
        <w:tabs>
          <w:tab w:val="left" w:pos="9923"/>
        </w:tabs>
        <w:spacing w:before="240" w:after="60"/>
        <w:jc w:val="center"/>
        <w:rPr>
          <w:rFonts w:ascii="Times New Roman" w:eastAsia="Times New Roman" w:hAnsi="Times New Roman"/>
          <w:b/>
          <w:bCs/>
        </w:rPr>
      </w:pPr>
      <w:r w:rsidRPr="00717233">
        <w:rPr>
          <w:rFonts w:ascii="Times New Roman" w:eastAsia="Times New Roman" w:hAnsi="Times New Roman"/>
          <w:b/>
          <w:bCs/>
        </w:rPr>
        <w:t>Trần Trọng Thân</w:t>
      </w:r>
    </w:p>
    <w:p w:rsidR="00717233" w:rsidRPr="00717233" w:rsidRDefault="00717233" w:rsidP="00717233">
      <w:pPr>
        <w:spacing w:before="120" w:after="60"/>
        <w:jc w:val="center"/>
        <w:rPr>
          <w:rFonts w:ascii="Times New Roman" w:eastAsia="Times New Roman" w:hAnsi="Times New Roman"/>
          <w:bCs/>
          <w:i/>
        </w:rPr>
      </w:pPr>
      <w:r w:rsidRPr="00717233">
        <w:rPr>
          <w:rFonts w:ascii="Times New Roman" w:eastAsia="Times New Roman" w:hAnsi="Times New Roman"/>
          <w:bCs/>
          <w:i/>
        </w:rPr>
        <w:t xml:space="preserve">Khoa Giáo dục </w:t>
      </w:r>
      <w:r w:rsidRPr="00717233">
        <w:rPr>
          <w:rFonts w:ascii="Times New Roman" w:eastAsia="Times New Roman" w:hAnsi="Times New Roman"/>
          <w:bCs/>
          <w:i/>
          <w:lang w:val="vi-VN"/>
        </w:rPr>
        <w:t>T</w:t>
      </w:r>
      <w:r w:rsidRPr="00717233">
        <w:rPr>
          <w:rFonts w:ascii="Times New Roman" w:eastAsia="Times New Roman" w:hAnsi="Times New Roman"/>
          <w:bCs/>
          <w:i/>
        </w:rPr>
        <w:t xml:space="preserve">hể chất - </w:t>
      </w:r>
      <w:r w:rsidRPr="00717233">
        <w:rPr>
          <w:rFonts w:ascii="Times New Roman" w:eastAsia="Times New Roman" w:hAnsi="Times New Roman"/>
          <w:bCs/>
          <w:i/>
          <w:lang w:val="vi-VN"/>
        </w:rPr>
        <w:t>Q</w:t>
      </w:r>
      <w:r w:rsidRPr="00717233">
        <w:rPr>
          <w:rFonts w:ascii="Times New Roman" w:eastAsia="Times New Roman" w:hAnsi="Times New Roman"/>
          <w:bCs/>
          <w:i/>
        </w:rPr>
        <w:t>uốc phũng, Trường Đại học Kinh tế Kỹ thuật - Công nghiệp</w:t>
      </w:r>
    </w:p>
    <w:p w:rsidR="00717233" w:rsidRPr="00717233" w:rsidRDefault="00717233" w:rsidP="00717233">
      <w:pPr>
        <w:spacing w:before="120" w:after="60"/>
        <w:jc w:val="center"/>
        <w:rPr>
          <w:rFonts w:ascii="Times New Roman" w:eastAsia="Times New Roman" w:hAnsi="Times New Roman"/>
          <w:bCs/>
          <w:i/>
        </w:rPr>
      </w:pPr>
    </w:p>
    <w:tbl>
      <w:tblPr>
        <w:tblW w:w="9322" w:type="dxa"/>
        <w:tblLook w:val="04A0"/>
      </w:tblPr>
      <w:tblGrid>
        <w:gridCol w:w="1239"/>
        <w:gridCol w:w="8083"/>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8083" w:type="dxa"/>
          </w:tcPr>
          <w:p w:rsidR="00717233" w:rsidRPr="00717233" w:rsidRDefault="00717233" w:rsidP="00717233">
            <w:pPr>
              <w:spacing w:before="60" w:after="60" w:line="276" w:lineRule="auto"/>
              <w:rPr>
                <w:rFonts w:ascii="Arial" w:eastAsia="Times New Roman" w:hAnsi="Arial" w:cs="Arial"/>
                <w:color w:val="000000"/>
                <w:sz w:val="20"/>
              </w:rPr>
            </w:pPr>
            <w:r w:rsidRPr="00717233">
              <w:rPr>
                <w:rFonts w:ascii="Arial" w:eastAsia="Times New Roman" w:hAnsi="Arial" w:cs="Arial"/>
                <w:color w:val="000000"/>
                <w:sz w:val="20"/>
              </w:rPr>
              <w:t xml:space="preserve">Nghiên cứu này điều tra việc uống nước lạnh liệu có giúp tăng thành tích chạy bền cho đối tượng không chuyên thể thao. 12 nam sinh viên thuộc đội tuyển chạy bền Trường Đại học Kinh tế </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Kỹ thuật Công nghiệp thực hiện chạy 1500</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 xml:space="preserve">m trong môi trường nóng ẩm </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(35 ± 2</w:t>
            </w:r>
            <w:r w:rsidRPr="00717233">
              <w:rPr>
                <w:rFonts w:ascii="Arial" w:eastAsia="Times New Roman" w:hAnsi="Arial" w:cs="Arial"/>
                <w:color w:val="000000"/>
                <w:sz w:val="20"/>
                <w:vertAlign w:val="superscript"/>
              </w:rPr>
              <w:t>o</w:t>
            </w:r>
            <w:r w:rsidRPr="00717233">
              <w:rPr>
                <w:rFonts w:ascii="Arial" w:eastAsia="Times New Roman" w:hAnsi="Arial" w:cs="Arial"/>
                <w:color w:val="000000"/>
                <w:sz w:val="20"/>
              </w:rPr>
              <w:t xml:space="preserve">C, 70 ± 3% RH). Trong 30 phút ngồi tĩnh trước khi chạy, họ hấp thụ </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10 ml nước/1kg</w:t>
            </w:r>
            <w:r w:rsidRPr="00717233">
              <w:rPr>
                <w:rFonts w:ascii="Arial" w:eastAsia="Times New Roman" w:hAnsi="Arial" w:cs="Arial"/>
                <w:color w:val="000000"/>
                <w:sz w:val="20"/>
              </w:rPr>
              <w:softHyphen/>
              <w:t xml:space="preserve"> thể trọng ở 3 ± 0,3</w:t>
            </w:r>
            <w:r w:rsidRPr="00717233">
              <w:rPr>
                <w:rFonts w:ascii="Arial" w:eastAsia="Times New Roman" w:hAnsi="Arial" w:cs="Arial"/>
                <w:color w:val="000000"/>
                <w:sz w:val="20"/>
                <w:vertAlign w:val="superscript"/>
              </w:rPr>
              <w:t>o</w:t>
            </w:r>
            <w:r w:rsidRPr="00717233">
              <w:rPr>
                <w:rFonts w:ascii="Arial" w:eastAsia="Times New Roman" w:hAnsi="Arial" w:cs="Arial"/>
                <w:color w:val="000000"/>
                <w:sz w:val="20"/>
              </w:rPr>
              <w:t>C (lạnh) hoặc 31 ± 1</w:t>
            </w:r>
            <w:r w:rsidRPr="00717233">
              <w:rPr>
                <w:rFonts w:ascii="Arial" w:eastAsia="Times New Roman" w:hAnsi="Arial" w:cs="Arial"/>
                <w:color w:val="000000"/>
                <w:sz w:val="20"/>
                <w:vertAlign w:val="superscript"/>
              </w:rPr>
              <w:t>o</w:t>
            </w:r>
            <w:r w:rsidRPr="00717233">
              <w:rPr>
                <w:rFonts w:ascii="Arial" w:eastAsia="Times New Roman" w:hAnsi="Arial" w:cs="Arial"/>
                <w:color w:val="000000"/>
                <w:sz w:val="20"/>
              </w:rPr>
              <w:t xml:space="preserve">C (thường). So với nước thường, uống nước lạnh tăng 3,1% thành tích (318 ± 16 </w:t>
            </w:r>
            <w:r w:rsidRPr="00717233">
              <w:rPr>
                <w:rFonts w:ascii="Arial" w:eastAsia="Times New Roman" w:hAnsi="Arial" w:cs="Arial"/>
                <w:sz w:val="20"/>
              </w:rPr>
              <w:t>s so với 308</w:t>
            </w:r>
            <w:r w:rsidRPr="00717233">
              <w:rPr>
                <w:rFonts w:ascii="Arial" w:eastAsia="Times New Roman" w:hAnsi="Arial" w:cs="Arial"/>
                <w:color w:val="000000"/>
                <w:sz w:val="20"/>
              </w:rPr>
              <w:t xml:space="preserve"> ± 7 s, tương ứng,</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P &lt; 0</w:t>
            </w:r>
            <w:r w:rsidRPr="00717233">
              <w:rPr>
                <w:rFonts w:ascii="Arial" w:eastAsia="Times New Roman" w:hAnsi="Arial" w:cs="Arial"/>
                <w:color w:val="000000"/>
                <w:sz w:val="20"/>
                <w:lang w:val="vi-VN"/>
              </w:rPr>
              <w:t>,</w:t>
            </w:r>
            <w:r w:rsidRPr="00717233">
              <w:rPr>
                <w:rFonts w:ascii="Arial" w:eastAsia="Times New Roman" w:hAnsi="Arial" w:cs="Arial"/>
                <w:color w:val="000000"/>
                <w:sz w:val="20"/>
              </w:rPr>
              <w:t xml:space="preserve">05). Uống nước lạnh giúp tăng thành tích chạy 1500 m cho nam sinh viên đội tuyển chạy bền Trường </w:t>
            </w:r>
            <w:r w:rsidRPr="00717233">
              <w:rPr>
                <w:rFonts w:ascii="Arial" w:eastAsia="Times New Roman" w:hAnsi="Arial" w:cs="Arial"/>
                <w:color w:val="000000"/>
                <w:sz w:val="20"/>
                <w:lang w:val="vi-VN"/>
              </w:rPr>
              <w:t>Đại học</w:t>
            </w:r>
            <w:r w:rsidRPr="00717233">
              <w:rPr>
                <w:rFonts w:ascii="Arial" w:eastAsia="Times New Roman" w:hAnsi="Arial" w:cs="Arial"/>
                <w:color w:val="000000"/>
                <w:sz w:val="20"/>
              </w:rPr>
              <w:t xml:space="preserve"> Kinh tế </w:t>
            </w:r>
            <w:r w:rsidRPr="00717233">
              <w:rPr>
                <w:rFonts w:ascii="Arial" w:eastAsia="Times New Roman" w:hAnsi="Arial" w:cs="Arial"/>
                <w:color w:val="000000"/>
                <w:sz w:val="20"/>
                <w:lang w:val="vi-VN"/>
              </w:rPr>
              <w:t xml:space="preserve">- </w:t>
            </w:r>
            <w:r w:rsidRPr="00717233">
              <w:rPr>
                <w:rFonts w:ascii="Arial" w:eastAsia="Times New Roman" w:hAnsi="Arial" w:cs="Arial"/>
                <w:color w:val="000000"/>
                <w:sz w:val="20"/>
              </w:rPr>
              <w:t>Kỹ thuật Công nghiệp.</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960" w:after="120" w:line="360" w:lineRule="atLeast"/>
        <w:jc w:val="center"/>
        <w:rPr>
          <w:rFonts w:ascii="Arial" w:eastAsia="Times New Roman" w:hAnsi="Arial"/>
          <w:sz w:val="32"/>
          <w:szCs w:val="32"/>
        </w:rPr>
      </w:pPr>
      <w:r w:rsidRPr="00717233">
        <w:rPr>
          <w:rFonts w:ascii="Arial" w:eastAsia="Times New Roman" w:hAnsi="Arial"/>
          <w:sz w:val="32"/>
          <w:szCs w:val="32"/>
        </w:rPr>
        <w:lastRenderedPageBreak/>
        <w:t>NÂNG CAO HIỆU QUẢ KINH DOANH</w:t>
      </w:r>
      <w:r w:rsidRPr="00717233">
        <w:rPr>
          <w:rFonts w:ascii="Times New Roman" w:eastAsia="Times New Roman" w:hAnsi="Times New Roman"/>
          <w:sz w:val="32"/>
          <w:szCs w:val="32"/>
          <w:lang w:val="vi-VN"/>
        </w:rPr>
        <w:br/>
      </w:r>
      <w:r w:rsidRPr="00717233">
        <w:rPr>
          <w:rFonts w:ascii="Arial" w:eastAsia="Times New Roman" w:hAnsi="Arial"/>
          <w:sz w:val="32"/>
          <w:szCs w:val="32"/>
        </w:rPr>
        <w:t xml:space="preserve">CỦA CÁC DOANH NGHIỆP XỔ SỔ TRUYỀN THỐNG </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 xml:space="preserve">IMPROVING THE EFFICIENCY OF TRADITIONAL LOTTERY BUSINESSES </w:t>
      </w:r>
    </w:p>
    <w:p w:rsidR="00717233" w:rsidRPr="00717233" w:rsidRDefault="00717233" w:rsidP="00717233">
      <w:pPr>
        <w:spacing w:before="240"/>
        <w:jc w:val="center"/>
        <w:rPr>
          <w:rFonts w:ascii="Times New Roman" w:eastAsia="Times New Roman" w:hAnsi="Times New Roman"/>
          <w:b/>
          <w:bCs/>
        </w:rPr>
      </w:pPr>
      <w:r w:rsidRPr="00717233">
        <w:rPr>
          <w:rFonts w:ascii="Times New Roman" w:eastAsia="Times New Roman" w:hAnsi="Times New Roman"/>
          <w:b/>
          <w:bCs/>
        </w:rPr>
        <w:t>Phạm Thị Diệu Phúc</w:t>
      </w:r>
    </w:p>
    <w:p w:rsidR="00717233" w:rsidRPr="00717233" w:rsidRDefault="00717233" w:rsidP="007172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80" w:lineRule="atLeast"/>
        <w:jc w:val="center"/>
        <w:rPr>
          <w:rFonts w:ascii="Times New Roman" w:eastAsia="Times New Roman" w:hAnsi="Times New Roman"/>
          <w:bCs/>
          <w:i/>
        </w:rPr>
      </w:pPr>
      <w:r w:rsidRPr="00717233">
        <w:rPr>
          <w:rFonts w:ascii="Times New Roman" w:eastAsia="Times New Roman" w:hAnsi="Times New Roman"/>
          <w:bCs/>
          <w:i/>
        </w:rPr>
        <w:t>Khoa Tài chính Ngân hàng, Trường Đại học Kinh tế - Kỹ thuật công nghiệp</w:t>
      </w:r>
    </w:p>
    <w:p w:rsidR="00717233" w:rsidRPr="00717233" w:rsidRDefault="00717233" w:rsidP="007172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80" w:lineRule="atLeast"/>
        <w:jc w:val="center"/>
        <w:rPr>
          <w:rFonts w:ascii="Times New Roman" w:eastAsia="Times New Roman" w:hAnsi="Times New Roman"/>
          <w:bCs/>
          <w:i/>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288" w:lineRule="auto"/>
              <w:ind w:right="-79"/>
              <w:rPr>
                <w:rFonts w:ascii="Arial" w:eastAsia="Times New Roman" w:hAnsi="Arial" w:cs="Arial"/>
                <w:color w:val="000000"/>
                <w:sz w:val="20"/>
              </w:rPr>
            </w:pPr>
            <w:r w:rsidRPr="00717233">
              <w:rPr>
                <w:rFonts w:ascii="Arial" w:eastAsia="Times New Roman" w:hAnsi="Arial" w:cs="Arial"/>
                <w:color w:val="000000"/>
                <w:sz w:val="20"/>
              </w:rPr>
              <w:t>Dịch vụ kinh doanh xổ số kiến thiết truyền thống thời gian qua đó cú những đóng góp đáng kể cho sự tăng trưởng của nhóm dịch vụ. Đây là một hỡnh thức giải trí của người dân được Nhà nước ta thừa nhận. Tuy nhiên, loại hỡnh xố số điện toán Mega 6/45 mới ra đời từ tháng 7/2016 đó thu hỳt được sự quan tâm của khách hàng trên thị trường bởi giá trị giải thưởng hấp dẫn với trị giá hàng trăm tỷ đồng. Việc người dân đua nhau chuyển sang mua vé số Vietlott làm cho tỡnh hỡnh kinh doanh vộ số truyền thống trở nên ảm đạm. Thị phần sụt giảm đang là thách thức rất lớn cho các công ty xổ số kiến thiết truyền thống trong cuộc chiến cạnh tranh với xổ số điện toỏn. Vỡ vậy nâng cao hiệu quả kinh doanh của doanh nghiệp xổ số truyền thống là điều cần thiết.</w:t>
            </w:r>
          </w:p>
        </w:tc>
      </w:tr>
    </w:tbl>
    <w:p w:rsidR="00717233" w:rsidRPr="00717233" w:rsidRDefault="00717233" w:rsidP="00717233">
      <w:pPr>
        <w:rPr>
          <w:rFonts w:ascii="Times New Roman" w:eastAsia="Times New Roman" w:hAnsi="Times New Roman"/>
        </w:rPr>
      </w:pPr>
    </w:p>
    <w:p w:rsidR="00717233" w:rsidRPr="00717233" w:rsidRDefault="00717233" w:rsidP="00717233">
      <w:pPr>
        <w:widowControl/>
        <w:spacing w:after="160" w:line="259" w:lineRule="auto"/>
        <w:jc w:val="left"/>
        <w:rPr>
          <w:rFonts w:ascii="Times New Roman" w:eastAsia="Times New Roman" w:hAnsi="Times New Roman"/>
        </w:rPr>
      </w:pPr>
      <w:r w:rsidRPr="00717233">
        <w:rPr>
          <w:rFonts w:ascii="Times New Roman" w:eastAsia="Times New Roman" w:hAnsi="Times New Roman"/>
        </w:rPr>
        <w:br w:type="page"/>
      </w:r>
    </w:p>
    <w:p w:rsidR="00717233" w:rsidRPr="00717233" w:rsidRDefault="00717233" w:rsidP="00717233">
      <w:pPr>
        <w:spacing w:before="840" w:line="360" w:lineRule="atLeast"/>
        <w:jc w:val="center"/>
        <w:rPr>
          <w:rFonts w:ascii="Arial" w:eastAsia="Times New Roman" w:hAnsi="Arial"/>
          <w:sz w:val="32"/>
          <w:szCs w:val="32"/>
        </w:rPr>
      </w:pPr>
      <w:r w:rsidRPr="00717233">
        <w:rPr>
          <w:rFonts w:ascii="Arial" w:eastAsia="Times New Roman" w:hAnsi="Arial"/>
          <w:sz w:val="32"/>
          <w:szCs w:val="32"/>
        </w:rPr>
        <w:lastRenderedPageBreak/>
        <w:t xml:space="preserve">NGHIÊN CỨU THU THẬP VÀ XỬ LÝ TÍN HIỆU SỐ </w:t>
      </w:r>
      <w:r w:rsidRPr="00717233">
        <w:rPr>
          <w:rFonts w:ascii="Arial" w:eastAsia="Times New Roman" w:hAnsi="Arial"/>
          <w:sz w:val="32"/>
          <w:szCs w:val="32"/>
        </w:rPr>
        <w:br/>
        <w:t>CÁC TRẠM QUAN TRẮC KHÔNG KHÍ TỰ ĐỘNG VỀ TRUNG TÂM</w:t>
      </w:r>
    </w:p>
    <w:p w:rsidR="00717233" w:rsidRPr="00717233" w:rsidRDefault="00717233" w:rsidP="00717233">
      <w:pPr>
        <w:spacing w:before="120" w:after="120" w:line="280" w:lineRule="atLeast"/>
        <w:mirrorIndents/>
        <w:jc w:val="center"/>
        <w:rPr>
          <w:rFonts w:ascii="Arial" w:eastAsia="Times New Roman" w:hAnsi="Arial"/>
          <w:spacing w:val="-2"/>
          <w:sz w:val="30"/>
          <w:szCs w:val="30"/>
          <w:lang w:val="es-ES"/>
        </w:rPr>
      </w:pPr>
      <w:r w:rsidRPr="00717233">
        <w:rPr>
          <w:rFonts w:ascii="Arial" w:eastAsia="Times New Roman" w:hAnsi="Arial"/>
          <w:spacing w:val="-2"/>
          <w:sz w:val="30"/>
          <w:szCs w:val="30"/>
          <w:lang w:val="es-ES"/>
        </w:rPr>
        <w:t xml:space="preserve">COLLECTING AND ANALYSING PARAMETER AIR MONITORING STATION </w:t>
      </w:r>
    </w:p>
    <w:p w:rsidR="00717233" w:rsidRPr="00717233" w:rsidRDefault="00717233" w:rsidP="00717233">
      <w:pPr>
        <w:tabs>
          <w:tab w:val="left" w:pos="9923"/>
        </w:tabs>
        <w:spacing w:before="240" w:after="60"/>
        <w:jc w:val="center"/>
        <w:rPr>
          <w:rFonts w:ascii="Times New Roman" w:eastAsia="Times New Roman" w:hAnsi="Times New Roman"/>
          <w:b/>
          <w:bCs/>
          <w:lang w:val="es-ES"/>
        </w:rPr>
      </w:pPr>
      <w:r w:rsidRPr="00717233">
        <w:rPr>
          <w:rFonts w:ascii="Times New Roman" w:eastAsia="Times New Roman" w:hAnsi="Times New Roman"/>
          <w:b/>
          <w:bCs/>
          <w:lang w:val="es-ES"/>
        </w:rPr>
        <w:t>Đỗ Quang Hiệp</w:t>
      </w:r>
    </w:p>
    <w:p w:rsidR="00717233" w:rsidRPr="00717233" w:rsidRDefault="00717233" w:rsidP="00717233">
      <w:pPr>
        <w:spacing w:before="120" w:after="60"/>
        <w:jc w:val="center"/>
        <w:rPr>
          <w:rFonts w:ascii="Times New Roman" w:eastAsia="Times New Roman" w:hAnsi="Times New Roman"/>
          <w:bCs/>
          <w:i/>
          <w:lang w:val="es-ES"/>
        </w:rPr>
      </w:pPr>
      <w:r w:rsidRPr="00717233">
        <w:rPr>
          <w:rFonts w:ascii="Times New Roman" w:eastAsia="Times New Roman" w:hAnsi="Times New Roman"/>
          <w:bCs/>
          <w:i/>
          <w:lang w:val="es-ES"/>
        </w:rPr>
        <w:t xml:space="preserve">Khoa Điện, Trường Đại học Kinh tế </w:t>
      </w:r>
      <w:r w:rsidRPr="00717233">
        <w:rPr>
          <w:rFonts w:ascii="Times New Roman" w:eastAsia="Times New Roman" w:hAnsi="Times New Roman"/>
          <w:bCs/>
          <w:i/>
          <w:lang w:val="vi-VN"/>
        </w:rPr>
        <w:t xml:space="preserve">- </w:t>
      </w:r>
      <w:r w:rsidRPr="00717233">
        <w:rPr>
          <w:rFonts w:ascii="Times New Roman" w:eastAsia="Times New Roman" w:hAnsi="Times New Roman"/>
          <w:bCs/>
          <w:i/>
          <w:lang w:val="es-ES"/>
        </w:rPr>
        <w:t>Kỹ thuật Công nghiệp</w:t>
      </w:r>
    </w:p>
    <w:p w:rsidR="00717233" w:rsidRPr="00717233" w:rsidRDefault="00717233" w:rsidP="00717233">
      <w:pPr>
        <w:spacing w:before="120" w:after="60"/>
        <w:jc w:val="center"/>
        <w:rPr>
          <w:rFonts w:ascii="Times New Roman" w:eastAsia="Times New Roman" w:hAnsi="Times New Roman"/>
          <w:bCs/>
          <w:i/>
          <w:lang w:val="es-ES"/>
        </w:rPr>
      </w:pPr>
    </w:p>
    <w:tbl>
      <w:tblPr>
        <w:tblW w:w="9322" w:type="dxa"/>
        <w:tblLook w:val="04A0"/>
      </w:tblPr>
      <w:tblGrid>
        <w:gridCol w:w="1258"/>
        <w:gridCol w:w="8064"/>
      </w:tblGrid>
      <w:tr w:rsidR="00717233" w:rsidRPr="00717233" w:rsidTr="00282245">
        <w:tc>
          <w:tcPr>
            <w:tcW w:w="1239" w:type="dxa"/>
          </w:tcPr>
          <w:p w:rsidR="00717233" w:rsidRPr="00717233" w:rsidRDefault="00717233" w:rsidP="00717233">
            <w:pPr>
              <w:spacing w:before="60" w:after="60" w:line="276" w:lineRule="auto"/>
              <w:rPr>
                <w:rFonts w:ascii="Arial" w:eastAsia="Times New Roman" w:hAnsi="Arial" w:cs="Arial"/>
                <w:b/>
                <w:sz w:val="20"/>
                <w:szCs w:val="20"/>
              </w:rPr>
            </w:pPr>
            <w:r w:rsidRPr="00717233">
              <w:rPr>
                <w:rFonts w:ascii="Arial" w:eastAsia="Times New Roman" w:hAnsi="Arial" w:cs="Arial"/>
                <w:b/>
                <w:sz w:val="20"/>
                <w:szCs w:val="20"/>
              </w:rPr>
              <w:t>Tóm tắt:</w:t>
            </w:r>
          </w:p>
          <w:p w:rsidR="00717233" w:rsidRPr="00717233" w:rsidRDefault="00717233" w:rsidP="00717233">
            <w:pPr>
              <w:spacing w:before="60" w:after="60" w:line="276" w:lineRule="auto"/>
              <w:rPr>
                <w:rFonts w:ascii="Arial" w:eastAsia="Times New Roman" w:hAnsi="Arial" w:cs="Arial"/>
                <w:b/>
                <w:sz w:val="20"/>
                <w:szCs w:val="20"/>
              </w:rPr>
            </w:pPr>
          </w:p>
        </w:tc>
        <w:tc>
          <w:tcPr>
            <w:tcW w:w="7941" w:type="dxa"/>
          </w:tcPr>
          <w:p w:rsidR="00717233" w:rsidRPr="00717233" w:rsidRDefault="00717233" w:rsidP="00717233">
            <w:pPr>
              <w:spacing w:before="60" w:after="60" w:line="293" w:lineRule="auto"/>
              <w:ind w:right="-79"/>
              <w:rPr>
                <w:rFonts w:ascii="Arial" w:eastAsia="Times New Roman" w:hAnsi="Arial" w:cs="Arial"/>
                <w:color w:val="000000"/>
                <w:sz w:val="20"/>
              </w:rPr>
            </w:pPr>
            <w:r w:rsidRPr="00717233">
              <w:rPr>
                <w:rFonts w:ascii="Arial" w:eastAsia="Times New Roman" w:hAnsi="Arial" w:cs="Arial"/>
                <w:color w:val="000000"/>
                <w:sz w:val="20"/>
              </w:rPr>
              <w:t>Hiện nay, trên thế giới, biện pháp thiết lập hệ thống quan trắc và giám sát môi trường tỏ ra rất có hiệu quả và đó được áp dụng ở nhiều nơi, các thông số ô nhiễm được đo liên tục và trực tiếp. Phương pháp này không chỉ có tác dụng tự động giám sát, xử lí, cảnh báo môi trường mà cũn gúp phần quan trọng vào những quyết định mang tính chiến lược về định hướng phát triển của mỗi quốc gia. Bài báo này đưa ra phương pháp thiết lập hệ thống nối mạng các trạm quan trắc không khí và phát triển thành hệ thống Monitoring môi trường sử dụng thiết bị Datalogger ECA-GPIs6.6DA nhằm đáp ứng những yêu cầu cấp bách về môi trường, cú ý nghĩa khoa học cũng như thực tiễn cao.</w:t>
            </w:r>
          </w:p>
        </w:tc>
      </w:tr>
    </w:tbl>
    <w:p w:rsidR="00717233" w:rsidRPr="00717233" w:rsidRDefault="00717233" w:rsidP="00717233">
      <w:pPr>
        <w:rPr>
          <w:rFonts w:ascii="Times New Roman" w:eastAsia="Times New Roman" w:hAnsi="Times New Roman"/>
        </w:rPr>
      </w:pPr>
    </w:p>
    <w:p w:rsidR="009D7208" w:rsidRPr="00717233" w:rsidRDefault="009D7208" w:rsidP="00717233"/>
    <w:sectPr w:rsidR="009D7208" w:rsidRPr="00717233" w:rsidSect="00EF0A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3"/>
    <w:family w:val="swiss"/>
    <w:pitch w:val="variable"/>
    <w:sig w:usb0="E00002FF" w:usb1="4000ACFF" w:usb2="00000001" w:usb3="00000000" w:csb0="0000019F" w:csb1="00000000"/>
  </w:font>
  <w:font w:name="Times New Roman">
    <w:altName w:val="Times New Roman"/>
    <w:panose1 w:val="02020603050405020304"/>
    <w:charset w:val="A3"/>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3"/>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99625D"/>
    <w:rsid w:val="00064932"/>
    <w:rsid w:val="00221D32"/>
    <w:rsid w:val="00275A0A"/>
    <w:rsid w:val="0058719E"/>
    <w:rsid w:val="00717233"/>
    <w:rsid w:val="007379CD"/>
    <w:rsid w:val="00844309"/>
    <w:rsid w:val="0099625D"/>
    <w:rsid w:val="009B32A5"/>
    <w:rsid w:val="009D7208"/>
    <w:rsid w:val="00C70838"/>
    <w:rsid w:val="00EF0AB3"/>
    <w:rsid w:val="00FB1864"/>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25D"/>
    <w:pPr>
      <w:widowControl w:val="0"/>
      <w:spacing w:after="0" w:line="240" w:lineRule="auto"/>
      <w:jc w:val="both"/>
    </w:pPr>
    <w:rPr>
      <w:rFonts w:ascii="Century" w:eastAsia="MS Mincho" w:hAnsi="Century" w:cs="Times New Roman"/>
      <w:kern w:val="2"/>
      <w:sz w:val="2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9625D"/>
    <w:pPr>
      <w:tabs>
        <w:tab w:val="center" w:pos="4680"/>
        <w:tab w:val="right" w:pos="9360"/>
      </w:tabs>
    </w:pPr>
    <w:rPr>
      <w:lang/>
    </w:rPr>
  </w:style>
  <w:style w:type="character" w:customStyle="1" w:styleId="HeaderChar">
    <w:name w:val="Header Char"/>
    <w:basedOn w:val="DefaultParagraphFont"/>
    <w:link w:val="Header"/>
    <w:rsid w:val="0099625D"/>
    <w:rPr>
      <w:rFonts w:ascii="Century" w:eastAsia="MS Mincho" w:hAnsi="Century" w:cs="Times New Roman"/>
      <w:kern w:val="2"/>
      <w:sz w:val="21"/>
      <w:szCs w:val="24"/>
      <w:lang w:eastAsia="ja-JP"/>
    </w:rPr>
  </w:style>
  <w:style w:type="character" w:customStyle="1" w:styleId="hps">
    <w:name w:val="hps"/>
    <w:rsid w:val="009962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2004</Words>
  <Characters>11426</Characters>
  <Application>Microsoft Office Word</Application>
  <DocSecurity>0</DocSecurity>
  <Lines>95</Lines>
  <Paragraphs>26</Paragraphs>
  <ScaleCrop>false</ScaleCrop>
  <Company>University of Economic &amp; Technical Industries</Company>
  <LinksUpToDate>false</LinksUpToDate>
  <CharactersWithSpaces>13404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 Cuong</dc:creator>
  <cp:keywords/>
  <dc:description/>
  <cp:lastModifiedBy>Giang</cp:lastModifiedBy>
  <cp:revision>4</cp:revision>
  <dcterms:created xsi:type="dcterms:W3CDTF">2018-11-12T06:08:00Z</dcterms:created>
  <dcterms:modified xsi:type="dcterms:W3CDTF">2018-11-21T08:51:00Z</dcterms:modified>
</cp:coreProperties>
</file>